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14D" w:rsidRDefault="00C3014D" w:rsidP="00C3014D">
      <w:r>
        <w:rPr>
          <w:noProof/>
          <w:lang w:eastAsia="ru-RU"/>
        </w:rPr>
        <w:drawing>
          <wp:anchor distT="0" distB="0" distL="114300" distR="114300" simplePos="0" relativeHeight="251659264" behindDoc="1" locked="0" layoutInCell="1" allowOverlap="1" wp14:anchorId="5D16CBE6" wp14:editId="4E991DA8">
            <wp:simplePos x="0" y="0"/>
            <wp:positionH relativeFrom="page">
              <wp:posOffset>3551555</wp:posOffset>
            </wp:positionH>
            <wp:positionV relativeFrom="paragraph">
              <wp:posOffset>42545</wp:posOffset>
            </wp:positionV>
            <wp:extent cx="790575" cy="581025"/>
            <wp:effectExtent l="0" t="0" r="9525" b="9525"/>
            <wp:wrapTight wrapText="bothSides">
              <wp:wrapPolygon edited="0">
                <wp:start x="0" y="0"/>
                <wp:lineTo x="0" y="21246"/>
                <wp:lineTo x="21340" y="21246"/>
                <wp:lineTo x="2134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581025"/>
                    </a:xfrm>
                    <a:prstGeom prst="rect">
                      <a:avLst/>
                    </a:prstGeom>
                    <a:noFill/>
                  </pic:spPr>
                </pic:pic>
              </a:graphicData>
            </a:graphic>
            <wp14:sizeRelH relativeFrom="page">
              <wp14:pctWidth>0</wp14:pctWidth>
            </wp14:sizeRelH>
            <wp14:sizeRelV relativeFrom="page">
              <wp14:pctHeight>0</wp14:pctHeight>
            </wp14:sizeRelV>
          </wp:anchor>
        </w:drawing>
      </w:r>
    </w:p>
    <w:p w:rsidR="00C3014D" w:rsidRDefault="00C3014D" w:rsidP="00C3014D">
      <w:pPr>
        <w:spacing w:line="240" w:lineRule="auto"/>
        <w:rPr>
          <w:rFonts w:ascii="Times New Roman" w:hAnsi="Times New Roman" w:cs="Times New Roman"/>
          <w:b/>
          <w:sz w:val="32"/>
          <w:szCs w:val="32"/>
        </w:rPr>
      </w:pPr>
    </w:p>
    <w:p w:rsidR="00C3014D" w:rsidRPr="00A779B5" w:rsidRDefault="00C3014D" w:rsidP="00C3014D">
      <w:pPr>
        <w:pStyle w:val="a4"/>
        <w:ind w:right="-1"/>
        <w:jc w:val="center"/>
        <w:rPr>
          <w:rFonts w:ascii="Times New Roman" w:hAnsi="Times New Roman"/>
          <w:sz w:val="24"/>
          <w:szCs w:val="24"/>
        </w:rPr>
      </w:pPr>
      <w:r w:rsidRPr="00A779B5">
        <w:rPr>
          <w:rFonts w:ascii="Times New Roman" w:hAnsi="Times New Roman"/>
          <w:sz w:val="24"/>
          <w:szCs w:val="24"/>
        </w:rPr>
        <w:t>Санкт-Петербургское государственное бюджетное учр</w:t>
      </w:r>
      <w:r>
        <w:rPr>
          <w:rFonts w:ascii="Times New Roman" w:hAnsi="Times New Roman"/>
          <w:sz w:val="24"/>
          <w:szCs w:val="24"/>
        </w:rPr>
        <w:t xml:space="preserve">еждение центр для детей-сирот и </w:t>
      </w:r>
      <w:r w:rsidRPr="00A779B5">
        <w:rPr>
          <w:rFonts w:ascii="Times New Roman" w:hAnsi="Times New Roman"/>
          <w:sz w:val="24"/>
          <w:szCs w:val="24"/>
        </w:rPr>
        <w:t>детей,</w:t>
      </w:r>
      <w:r>
        <w:rPr>
          <w:rFonts w:ascii="Times New Roman" w:hAnsi="Times New Roman"/>
          <w:sz w:val="24"/>
          <w:szCs w:val="24"/>
        </w:rPr>
        <w:t xml:space="preserve"> </w:t>
      </w:r>
      <w:r w:rsidRPr="00A779B5">
        <w:rPr>
          <w:rFonts w:ascii="Times New Roman" w:hAnsi="Times New Roman"/>
          <w:sz w:val="24"/>
          <w:szCs w:val="24"/>
        </w:rPr>
        <w:t>оставшихся без попечения родителей</w:t>
      </w:r>
    </w:p>
    <w:p w:rsidR="00C3014D" w:rsidRPr="00A779B5" w:rsidRDefault="00C3014D" w:rsidP="00C3014D">
      <w:pPr>
        <w:pStyle w:val="a4"/>
        <w:ind w:right="-1"/>
        <w:jc w:val="center"/>
        <w:rPr>
          <w:rFonts w:ascii="Times New Roman" w:hAnsi="Times New Roman"/>
          <w:b/>
          <w:sz w:val="24"/>
          <w:szCs w:val="24"/>
        </w:rPr>
      </w:pPr>
      <w:r w:rsidRPr="00A779B5">
        <w:rPr>
          <w:rFonts w:ascii="Times New Roman" w:hAnsi="Times New Roman"/>
          <w:b/>
          <w:sz w:val="24"/>
          <w:szCs w:val="24"/>
        </w:rPr>
        <w:t>«Центр содействия семейному воспитанию № 5»</w:t>
      </w:r>
    </w:p>
    <w:p w:rsidR="00C3014D" w:rsidRPr="00A779B5" w:rsidRDefault="00C3014D" w:rsidP="00C3014D">
      <w:pPr>
        <w:pStyle w:val="a4"/>
        <w:ind w:right="-1"/>
        <w:jc w:val="center"/>
        <w:rPr>
          <w:rFonts w:ascii="Times New Roman" w:hAnsi="Times New Roman"/>
          <w:b/>
          <w:sz w:val="24"/>
          <w:szCs w:val="24"/>
        </w:rPr>
      </w:pPr>
      <w:r w:rsidRPr="00A779B5">
        <w:rPr>
          <w:rFonts w:ascii="Times New Roman" w:hAnsi="Times New Roman"/>
          <w:b/>
          <w:sz w:val="24"/>
          <w:szCs w:val="24"/>
        </w:rPr>
        <w:t>195267, г. Санкт-Петербург, ул. Ушинского, д. 17, корп.2, литер А</w:t>
      </w:r>
    </w:p>
    <w:p w:rsidR="00C3014D" w:rsidRPr="00A779B5" w:rsidRDefault="00C3014D" w:rsidP="00C3014D">
      <w:pPr>
        <w:pStyle w:val="a4"/>
        <w:ind w:right="-1"/>
        <w:jc w:val="center"/>
        <w:rPr>
          <w:rFonts w:ascii="Times New Roman" w:hAnsi="Times New Roman"/>
          <w:sz w:val="24"/>
          <w:szCs w:val="24"/>
        </w:rPr>
      </w:pPr>
      <w:r w:rsidRPr="00A779B5">
        <w:rPr>
          <w:rFonts w:ascii="Times New Roman" w:hAnsi="Times New Roman"/>
          <w:sz w:val="24"/>
          <w:szCs w:val="24"/>
        </w:rPr>
        <w:t xml:space="preserve">                 тел./факс: 531-03-73 ИНН 7804087090 КПП 780401001</w:t>
      </w:r>
    </w:p>
    <w:p w:rsidR="00C3014D" w:rsidRPr="00A779B5" w:rsidRDefault="00C3014D" w:rsidP="00C3014D">
      <w:pPr>
        <w:spacing w:after="0" w:line="240" w:lineRule="auto"/>
        <w:ind w:right="-1" w:firstLine="709"/>
        <w:jc w:val="center"/>
        <w:rPr>
          <w:rFonts w:ascii="Times New Roman" w:hAnsi="Times New Roman" w:cs="Times New Roman"/>
          <w:b/>
          <w:sz w:val="24"/>
          <w:szCs w:val="24"/>
        </w:rPr>
      </w:pPr>
    </w:p>
    <w:p w:rsidR="00C3014D" w:rsidRPr="00342CFF" w:rsidRDefault="00C3014D" w:rsidP="00C3014D">
      <w:pPr>
        <w:spacing w:after="0" w:line="240" w:lineRule="auto"/>
        <w:ind w:firstLine="709"/>
        <w:jc w:val="right"/>
        <w:rPr>
          <w:rFonts w:ascii="Times New Roman" w:hAnsi="Times New Roman" w:cs="Times New Roman"/>
          <w:b/>
          <w:sz w:val="20"/>
          <w:szCs w:val="20"/>
        </w:rPr>
      </w:pPr>
    </w:p>
    <w:p w:rsidR="00C3014D" w:rsidRPr="00A779B5" w:rsidRDefault="00C3014D" w:rsidP="00C3014D">
      <w:pPr>
        <w:tabs>
          <w:tab w:val="left" w:pos="6495"/>
          <w:tab w:val="left" w:pos="7005"/>
        </w:tabs>
        <w:spacing w:after="0" w:line="240" w:lineRule="auto"/>
        <w:jc w:val="right"/>
        <w:rPr>
          <w:rFonts w:ascii="Times New Roman" w:hAnsi="Times New Roman" w:cs="Times New Roman"/>
          <w:sz w:val="24"/>
          <w:szCs w:val="24"/>
        </w:rPr>
      </w:pPr>
      <w:r w:rsidRPr="00A779B5">
        <w:rPr>
          <w:rFonts w:ascii="Times New Roman" w:hAnsi="Times New Roman" w:cs="Times New Roman"/>
          <w:sz w:val="24"/>
          <w:szCs w:val="24"/>
        </w:rPr>
        <w:t>УТВЕРЖДАЮ</w:t>
      </w:r>
    </w:p>
    <w:p w:rsidR="00C3014D" w:rsidRPr="00A779B5" w:rsidRDefault="00C3014D" w:rsidP="00C3014D">
      <w:pPr>
        <w:tabs>
          <w:tab w:val="left" w:pos="708"/>
          <w:tab w:val="left" w:pos="1416"/>
          <w:tab w:val="left" w:pos="2124"/>
          <w:tab w:val="left" w:pos="2832"/>
          <w:tab w:val="left" w:pos="3540"/>
          <w:tab w:val="left" w:pos="4248"/>
          <w:tab w:val="left" w:pos="4956"/>
          <w:tab w:val="left" w:pos="5664"/>
        </w:tabs>
        <w:spacing w:after="0" w:line="240" w:lineRule="auto"/>
        <w:jc w:val="right"/>
        <w:rPr>
          <w:rFonts w:ascii="Times New Roman" w:hAnsi="Times New Roman" w:cs="Times New Roman"/>
          <w:sz w:val="24"/>
          <w:szCs w:val="24"/>
        </w:rPr>
      </w:pPr>
      <w:r w:rsidRPr="00A779B5">
        <w:rPr>
          <w:rFonts w:ascii="Times New Roman" w:hAnsi="Times New Roman" w:cs="Times New Roman"/>
          <w:sz w:val="24"/>
          <w:szCs w:val="24"/>
        </w:rPr>
        <w:t>Директор, СПБГБУ центра для детей-сирот</w:t>
      </w:r>
    </w:p>
    <w:p w:rsidR="00C3014D" w:rsidRPr="00A779B5" w:rsidRDefault="00C3014D" w:rsidP="00C3014D">
      <w:pPr>
        <w:tabs>
          <w:tab w:val="left" w:pos="708"/>
          <w:tab w:val="left" w:pos="1416"/>
          <w:tab w:val="left" w:pos="2124"/>
          <w:tab w:val="left" w:pos="2832"/>
          <w:tab w:val="left" w:pos="3540"/>
          <w:tab w:val="left" w:pos="4248"/>
          <w:tab w:val="left" w:pos="4956"/>
          <w:tab w:val="left" w:pos="5664"/>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и</w:t>
      </w:r>
      <w:r w:rsidRPr="00A779B5">
        <w:rPr>
          <w:rFonts w:ascii="Times New Roman" w:hAnsi="Times New Roman" w:cs="Times New Roman"/>
          <w:sz w:val="24"/>
          <w:szCs w:val="24"/>
        </w:rPr>
        <w:t xml:space="preserve"> детей, оставшихся без попечения родителе</w:t>
      </w:r>
      <w:r>
        <w:rPr>
          <w:rFonts w:ascii="Times New Roman" w:hAnsi="Times New Roman" w:cs="Times New Roman"/>
          <w:sz w:val="24"/>
          <w:szCs w:val="24"/>
        </w:rPr>
        <w:t>й</w:t>
      </w:r>
    </w:p>
    <w:p w:rsidR="00C3014D" w:rsidRPr="00A779B5" w:rsidRDefault="00C3014D" w:rsidP="00C3014D">
      <w:pPr>
        <w:tabs>
          <w:tab w:val="left" w:pos="708"/>
          <w:tab w:val="left" w:pos="1416"/>
          <w:tab w:val="left" w:pos="2124"/>
          <w:tab w:val="left" w:pos="2832"/>
          <w:tab w:val="left" w:pos="3540"/>
          <w:tab w:val="left" w:pos="4248"/>
          <w:tab w:val="left" w:pos="4956"/>
          <w:tab w:val="left" w:pos="5664"/>
        </w:tabs>
        <w:spacing w:after="0" w:line="240" w:lineRule="auto"/>
        <w:jc w:val="right"/>
        <w:rPr>
          <w:rFonts w:ascii="Times New Roman" w:hAnsi="Times New Roman" w:cs="Times New Roman"/>
          <w:sz w:val="24"/>
          <w:szCs w:val="24"/>
        </w:rPr>
      </w:pPr>
      <w:r w:rsidRPr="00A779B5">
        <w:rPr>
          <w:rFonts w:ascii="Times New Roman" w:hAnsi="Times New Roman" w:cs="Times New Roman"/>
          <w:sz w:val="24"/>
          <w:szCs w:val="24"/>
        </w:rPr>
        <w:t>«Центр содействия семейному воспитанию №5»</w:t>
      </w:r>
    </w:p>
    <w:p w:rsidR="00C3014D" w:rsidRPr="00A779B5" w:rsidRDefault="00C3014D" w:rsidP="00C3014D">
      <w:pPr>
        <w:tabs>
          <w:tab w:val="left" w:pos="708"/>
          <w:tab w:val="left" w:pos="1416"/>
          <w:tab w:val="left" w:pos="2124"/>
          <w:tab w:val="left" w:pos="2832"/>
          <w:tab w:val="left" w:pos="3540"/>
          <w:tab w:val="left" w:pos="4248"/>
          <w:tab w:val="left" w:pos="4956"/>
          <w:tab w:val="left" w:pos="5664"/>
        </w:tabs>
        <w:spacing w:after="0" w:line="240" w:lineRule="auto"/>
        <w:jc w:val="right"/>
        <w:rPr>
          <w:rFonts w:ascii="Times New Roman" w:hAnsi="Times New Roman" w:cs="Times New Roman"/>
          <w:sz w:val="24"/>
          <w:szCs w:val="24"/>
        </w:rPr>
      </w:pPr>
      <w:r w:rsidRPr="00A779B5">
        <w:rPr>
          <w:rFonts w:ascii="Times New Roman" w:hAnsi="Times New Roman" w:cs="Times New Roman"/>
          <w:sz w:val="24"/>
          <w:szCs w:val="24"/>
        </w:rPr>
        <w:t>__________________</w:t>
      </w:r>
      <w:r>
        <w:rPr>
          <w:rFonts w:ascii="Times New Roman" w:hAnsi="Times New Roman" w:cs="Times New Roman"/>
          <w:sz w:val="24"/>
          <w:szCs w:val="24"/>
        </w:rPr>
        <w:t>Г. В. Петровский</w:t>
      </w:r>
    </w:p>
    <w:p w:rsidR="00C3014D" w:rsidRPr="00A779B5" w:rsidRDefault="00C3014D" w:rsidP="00C3014D">
      <w:pPr>
        <w:tabs>
          <w:tab w:val="left" w:pos="708"/>
          <w:tab w:val="left" w:pos="1416"/>
          <w:tab w:val="left" w:pos="2124"/>
          <w:tab w:val="left" w:pos="2832"/>
          <w:tab w:val="left" w:pos="3540"/>
          <w:tab w:val="left" w:pos="4248"/>
          <w:tab w:val="left" w:pos="4956"/>
          <w:tab w:val="left" w:pos="5664"/>
          <w:tab w:val="right" w:pos="9355"/>
        </w:tabs>
        <w:spacing w:after="0" w:line="240" w:lineRule="auto"/>
        <w:rPr>
          <w:rFonts w:ascii="Times New Roman" w:hAnsi="Times New Roman" w:cs="Times New Roman"/>
          <w:sz w:val="24"/>
          <w:szCs w:val="24"/>
        </w:rPr>
      </w:pP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sidRPr="00A779B5">
        <w:rPr>
          <w:rFonts w:ascii="Times New Roman" w:hAnsi="Times New Roman" w:cs="Times New Roman"/>
          <w:sz w:val="24"/>
          <w:szCs w:val="24"/>
        </w:rPr>
        <w:tab/>
      </w:r>
      <w:r>
        <w:rPr>
          <w:rFonts w:ascii="Times New Roman" w:hAnsi="Times New Roman" w:cs="Times New Roman"/>
          <w:sz w:val="24"/>
          <w:szCs w:val="24"/>
        </w:rPr>
        <w:t>«_____</w:t>
      </w:r>
      <w:r w:rsidR="007B04D4">
        <w:rPr>
          <w:rFonts w:ascii="Times New Roman" w:hAnsi="Times New Roman" w:cs="Times New Roman"/>
          <w:sz w:val="24"/>
          <w:szCs w:val="24"/>
        </w:rPr>
        <w:t>_»_______________2023</w:t>
      </w:r>
      <w:r>
        <w:rPr>
          <w:rFonts w:ascii="Times New Roman" w:hAnsi="Times New Roman" w:cs="Times New Roman"/>
          <w:sz w:val="24"/>
          <w:szCs w:val="24"/>
        </w:rPr>
        <w:t>г._</w:t>
      </w:r>
    </w:p>
    <w:p w:rsidR="00C3014D" w:rsidRDefault="00C3014D" w:rsidP="00C3014D">
      <w:pPr>
        <w:tabs>
          <w:tab w:val="left" w:pos="708"/>
          <w:tab w:val="left" w:pos="1416"/>
          <w:tab w:val="left" w:pos="2124"/>
          <w:tab w:val="left" w:pos="2832"/>
          <w:tab w:val="left" w:pos="3540"/>
          <w:tab w:val="left" w:pos="4248"/>
          <w:tab w:val="left" w:pos="4956"/>
          <w:tab w:val="left" w:pos="5664"/>
        </w:tabs>
      </w:pPr>
      <w:r>
        <w:t xml:space="preserve">                                                                         </w:t>
      </w:r>
    </w:p>
    <w:p w:rsidR="00C3014D" w:rsidRDefault="00C3014D" w:rsidP="00C3014D">
      <w:pPr>
        <w:tabs>
          <w:tab w:val="left" w:pos="708"/>
          <w:tab w:val="left" w:pos="1416"/>
          <w:tab w:val="left" w:pos="2124"/>
          <w:tab w:val="left" w:pos="2832"/>
          <w:tab w:val="left" w:pos="3540"/>
          <w:tab w:val="left" w:pos="4248"/>
          <w:tab w:val="left" w:pos="4956"/>
          <w:tab w:val="left" w:pos="5664"/>
        </w:tabs>
      </w:pPr>
      <w:r>
        <w:t xml:space="preserve">                                                                                                                            </w:t>
      </w:r>
    </w:p>
    <w:p w:rsidR="00C3014D" w:rsidRDefault="00C3014D" w:rsidP="00C3014D">
      <w:pPr>
        <w:tabs>
          <w:tab w:val="left" w:pos="1830"/>
        </w:tabs>
        <w:jc w:val="center"/>
        <w:rPr>
          <w:rFonts w:ascii="Times New Roman" w:hAnsi="Times New Roman" w:cs="Times New Roman"/>
          <w:sz w:val="24"/>
          <w:szCs w:val="24"/>
        </w:rPr>
      </w:pPr>
    </w:p>
    <w:p w:rsidR="00AA4B8C" w:rsidRPr="00AA4B8C" w:rsidRDefault="00C3014D" w:rsidP="00C3014D">
      <w:pPr>
        <w:tabs>
          <w:tab w:val="left" w:pos="1830"/>
        </w:tabs>
        <w:jc w:val="center"/>
        <w:rPr>
          <w:rFonts w:ascii="Times New Roman" w:hAnsi="Times New Roman" w:cs="Times New Roman"/>
          <w:b/>
          <w:sz w:val="24"/>
          <w:szCs w:val="24"/>
        </w:rPr>
      </w:pPr>
      <w:r w:rsidRPr="00AA4B8C">
        <w:rPr>
          <w:rFonts w:ascii="Times New Roman" w:hAnsi="Times New Roman" w:cs="Times New Roman"/>
          <w:b/>
          <w:sz w:val="24"/>
          <w:szCs w:val="24"/>
        </w:rPr>
        <w:t>Рабочая программа</w:t>
      </w:r>
    </w:p>
    <w:p w:rsidR="00C3014D" w:rsidRPr="00AA4B8C" w:rsidRDefault="00C3014D" w:rsidP="00AA4B8C">
      <w:pPr>
        <w:tabs>
          <w:tab w:val="left" w:pos="1830"/>
        </w:tabs>
        <w:jc w:val="center"/>
        <w:rPr>
          <w:rFonts w:ascii="Times New Roman" w:hAnsi="Times New Roman" w:cs="Times New Roman"/>
          <w:b/>
          <w:sz w:val="24"/>
          <w:szCs w:val="24"/>
        </w:rPr>
      </w:pPr>
      <w:r w:rsidRPr="00AA4B8C">
        <w:rPr>
          <w:rFonts w:ascii="Times New Roman" w:hAnsi="Times New Roman" w:cs="Times New Roman"/>
          <w:b/>
          <w:sz w:val="24"/>
          <w:szCs w:val="24"/>
        </w:rPr>
        <w:t xml:space="preserve"> по теме:</w:t>
      </w:r>
      <w:r w:rsidR="00AA4B8C">
        <w:rPr>
          <w:rFonts w:ascii="Times New Roman" w:hAnsi="Times New Roman" w:cs="Times New Roman"/>
          <w:b/>
          <w:sz w:val="24"/>
          <w:szCs w:val="24"/>
        </w:rPr>
        <w:t xml:space="preserve"> </w:t>
      </w:r>
      <w:r w:rsidRPr="00AA4B8C">
        <w:rPr>
          <w:rFonts w:ascii="Times New Roman" w:hAnsi="Times New Roman" w:cs="Times New Roman"/>
          <w:b/>
          <w:sz w:val="24"/>
          <w:szCs w:val="24"/>
        </w:rPr>
        <w:t>«</w:t>
      </w:r>
      <w:r w:rsidR="00D84FA8" w:rsidRPr="00AA4B8C">
        <w:rPr>
          <w:rFonts w:ascii="Times New Roman" w:hAnsi="Times New Roman" w:cs="Times New Roman"/>
          <w:b/>
          <w:sz w:val="24"/>
          <w:szCs w:val="24"/>
        </w:rPr>
        <w:t>Формирование финансовой грамотности</w:t>
      </w:r>
      <w:r w:rsidR="00AA4B8C">
        <w:rPr>
          <w:rFonts w:ascii="Times New Roman" w:hAnsi="Times New Roman" w:cs="Times New Roman"/>
          <w:b/>
          <w:sz w:val="24"/>
          <w:szCs w:val="24"/>
        </w:rPr>
        <w:t xml:space="preserve"> у воспитанников Центра содействия семей</w:t>
      </w:r>
      <w:bookmarkStart w:id="0" w:name="_GoBack"/>
      <w:bookmarkEnd w:id="0"/>
      <w:r w:rsidR="00AA4B8C">
        <w:rPr>
          <w:rFonts w:ascii="Times New Roman" w:hAnsi="Times New Roman" w:cs="Times New Roman"/>
          <w:b/>
          <w:sz w:val="24"/>
          <w:szCs w:val="24"/>
        </w:rPr>
        <w:t>ному воспитанию №</w:t>
      </w:r>
      <w:proofErr w:type="gramStart"/>
      <w:r w:rsidR="00AA4B8C">
        <w:rPr>
          <w:rFonts w:ascii="Times New Roman" w:hAnsi="Times New Roman" w:cs="Times New Roman"/>
          <w:b/>
          <w:sz w:val="24"/>
          <w:szCs w:val="24"/>
        </w:rPr>
        <w:t>5</w:t>
      </w:r>
      <w:r w:rsidR="00D84FA8" w:rsidRPr="00AA4B8C">
        <w:rPr>
          <w:rFonts w:ascii="Times New Roman" w:hAnsi="Times New Roman" w:cs="Times New Roman"/>
          <w:b/>
          <w:sz w:val="24"/>
          <w:szCs w:val="24"/>
        </w:rPr>
        <w:t xml:space="preserve"> </w:t>
      </w:r>
      <w:r w:rsidR="00AA4B8C">
        <w:rPr>
          <w:rFonts w:ascii="Times New Roman" w:hAnsi="Times New Roman" w:cs="Times New Roman"/>
          <w:b/>
          <w:sz w:val="24"/>
          <w:szCs w:val="24"/>
        </w:rPr>
        <w:t>»</w:t>
      </w:r>
      <w:proofErr w:type="gramEnd"/>
    </w:p>
    <w:p w:rsidR="00C3014D" w:rsidRDefault="00C3014D" w:rsidP="00C3014D">
      <w:pPr>
        <w:tabs>
          <w:tab w:val="left" w:pos="1830"/>
        </w:tabs>
      </w:pPr>
    </w:p>
    <w:p w:rsidR="00832626" w:rsidRDefault="00832626" w:rsidP="00C3014D">
      <w:pPr>
        <w:tabs>
          <w:tab w:val="left" w:pos="1830"/>
        </w:tabs>
      </w:pPr>
    </w:p>
    <w:p w:rsidR="00C3014D" w:rsidRDefault="00C3014D" w:rsidP="00C3014D">
      <w:pPr>
        <w:tabs>
          <w:tab w:val="left" w:pos="1830"/>
        </w:tabs>
        <w:jc w:val="right"/>
      </w:pPr>
    </w:p>
    <w:p w:rsidR="00C3014D" w:rsidRPr="00A779B5" w:rsidRDefault="00C3014D" w:rsidP="00C3014D">
      <w:pPr>
        <w:tabs>
          <w:tab w:val="left" w:pos="6495"/>
        </w:tabs>
        <w:jc w:val="right"/>
        <w:rPr>
          <w:rFonts w:ascii="Times New Roman" w:hAnsi="Times New Roman" w:cs="Times New Roman"/>
          <w:sz w:val="24"/>
          <w:szCs w:val="24"/>
        </w:rPr>
      </w:pPr>
      <w:r w:rsidRPr="00A779B5">
        <w:rPr>
          <w:rFonts w:ascii="Times New Roman" w:hAnsi="Times New Roman" w:cs="Times New Roman"/>
          <w:sz w:val="24"/>
          <w:szCs w:val="24"/>
        </w:rPr>
        <w:t>Автор-составитель:</w:t>
      </w:r>
    </w:p>
    <w:p w:rsidR="00C3014D" w:rsidRPr="00A779B5" w:rsidRDefault="00C3014D" w:rsidP="00C3014D">
      <w:pPr>
        <w:tabs>
          <w:tab w:val="left" w:pos="6495"/>
        </w:tabs>
        <w:jc w:val="right"/>
        <w:rPr>
          <w:rFonts w:ascii="Times New Roman" w:hAnsi="Times New Roman" w:cs="Times New Roman"/>
          <w:sz w:val="24"/>
          <w:szCs w:val="24"/>
        </w:rPr>
      </w:pPr>
      <w:r w:rsidRPr="00A779B5">
        <w:rPr>
          <w:rFonts w:ascii="Times New Roman" w:hAnsi="Times New Roman" w:cs="Times New Roman"/>
          <w:sz w:val="24"/>
          <w:szCs w:val="24"/>
        </w:rPr>
        <w:t>Воспитатель: Черногорова Е.П.</w:t>
      </w:r>
    </w:p>
    <w:p w:rsidR="00C3014D" w:rsidRPr="00A779B5" w:rsidRDefault="00C3014D" w:rsidP="00C3014D">
      <w:pPr>
        <w:tabs>
          <w:tab w:val="left" w:pos="5940"/>
        </w:tabs>
        <w:jc w:val="right"/>
        <w:rPr>
          <w:rFonts w:ascii="Times New Roman" w:hAnsi="Times New Roman" w:cs="Times New Roman"/>
          <w:sz w:val="24"/>
          <w:szCs w:val="24"/>
        </w:rPr>
      </w:pPr>
      <w:r w:rsidRPr="00A779B5">
        <w:rPr>
          <w:rFonts w:ascii="Times New Roman" w:hAnsi="Times New Roman" w:cs="Times New Roman"/>
          <w:sz w:val="24"/>
          <w:szCs w:val="24"/>
        </w:rPr>
        <w:t>Возраст обучающихся: 10-18 лет</w:t>
      </w:r>
    </w:p>
    <w:p w:rsidR="00C3014D" w:rsidRPr="00A779B5" w:rsidRDefault="00C3014D" w:rsidP="00C3014D">
      <w:pPr>
        <w:tabs>
          <w:tab w:val="left" w:pos="5940"/>
        </w:tabs>
        <w:jc w:val="right"/>
        <w:rPr>
          <w:rFonts w:ascii="Times New Roman" w:hAnsi="Times New Roman" w:cs="Times New Roman"/>
          <w:sz w:val="24"/>
          <w:szCs w:val="24"/>
        </w:rPr>
      </w:pPr>
      <w:r w:rsidRPr="00A779B5">
        <w:rPr>
          <w:rFonts w:ascii="Times New Roman" w:hAnsi="Times New Roman" w:cs="Times New Roman"/>
          <w:sz w:val="24"/>
          <w:szCs w:val="24"/>
        </w:rPr>
        <w:t>Срок реализации: 1 год.</w:t>
      </w:r>
    </w:p>
    <w:p w:rsidR="00C3014D" w:rsidRDefault="00C3014D" w:rsidP="00C3014D">
      <w:pPr>
        <w:tabs>
          <w:tab w:val="left" w:pos="5940"/>
        </w:tabs>
        <w:jc w:val="right"/>
      </w:pPr>
    </w:p>
    <w:p w:rsidR="00C3014D" w:rsidRDefault="00C3014D" w:rsidP="00C3014D">
      <w:pPr>
        <w:tabs>
          <w:tab w:val="left" w:pos="5940"/>
        </w:tabs>
        <w:jc w:val="right"/>
      </w:pPr>
    </w:p>
    <w:p w:rsidR="00C3014D" w:rsidRDefault="00C3014D" w:rsidP="00C3014D">
      <w:pPr>
        <w:tabs>
          <w:tab w:val="center" w:pos="4677"/>
        </w:tabs>
        <w:jc w:val="center"/>
        <w:rPr>
          <w:rFonts w:ascii="Times New Roman" w:hAnsi="Times New Roman" w:cs="Times New Roman"/>
          <w:sz w:val="24"/>
          <w:szCs w:val="24"/>
        </w:rPr>
      </w:pPr>
    </w:p>
    <w:p w:rsidR="00C3014D" w:rsidRDefault="00C3014D" w:rsidP="00C3014D">
      <w:pPr>
        <w:tabs>
          <w:tab w:val="center" w:pos="4677"/>
        </w:tabs>
        <w:jc w:val="center"/>
        <w:rPr>
          <w:rFonts w:ascii="Times New Roman" w:hAnsi="Times New Roman" w:cs="Times New Roman"/>
          <w:sz w:val="24"/>
          <w:szCs w:val="24"/>
        </w:rPr>
      </w:pPr>
    </w:p>
    <w:p w:rsidR="00C3014D" w:rsidRDefault="00C3014D" w:rsidP="00C3014D">
      <w:pPr>
        <w:tabs>
          <w:tab w:val="center" w:pos="4677"/>
        </w:tabs>
        <w:jc w:val="center"/>
        <w:rPr>
          <w:rFonts w:ascii="Times New Roman" w:hAnsi="Times New Roman" w:cs="Times New Roman"/>
          <w:sz w:val="24"/>
          <w:szCs w:val="24"/>
        </w:rPr>
      </w:pPr>
    </w:p>
    <w:p w:rsidR="00C3014D" w:rsidRDefault="00C3014D" w:rsidP="00C3014D">
      <w:pPr>
        <w:tabs>
          <w:tab w:val="center" w:pos="4677"/>
        </w:tabs>
        <w:jc w:val="center"/>
        <w:rPr>
          <w:rFonts w:ascii="Times New Roman" w:hAnsi="Times New Roman" w:cs="Times New Roman"/>
          <w:sz w:val="24"/>
          <w:szCs w:val="24"/>
        </w:rPr>
      </w:pPr>
    </w:p>
    <w:p w:rsidR="00C3014D" w:rsidRDefault="00C3014D" w:rsidP="00C3014D">
      <w:pPr>
        <w:tabs>
          <w:tab w:val="center" w:pos="4677"/>
        </w:tabs>
        <w:rPr>
          <w:rFonts w:ascii="Times New Roman" w:hAnsi="Times New Roman" w:cs="Times New Roman"/>
          <w:sz w:val="24"/>
          <w:szCs w:val="24"/>
        </w:rPr>
      </w:pPr>
    </w:p>
    <w:p w:rsidR="00C3014D" w:rsidRDefault="00C3014D" w:rsidP="00C3014D">
      <w:pPr>
        <w:tabs>
          <w:tab w:val="center" w:pos="4677"/>
        </w:tabs>
        <w:jc w:val="center"/>
        <w:rPr>
          <w:rFonts w:ascii="Times New Roman" w:hAnsi="Times New Roman" w:cs="Times New Roman"/>
          <w:sz w:val="24"/>
          <w:szCs w:val="24"/>
        </w:rPr>
      </w:pPr>
    </w:p>
    <w:p w:rsidR="00C3014D" w:rsidRPr="00A779B5" w:rsidRDefault="00C3014D" w:rsidP="00C3014D">
      <w:pPr>
        <w:tabs>
          <w:tab w:val="center" w:pos="4677"/>
        </w:tabs>
        <w:jc w:val="center"/>
        <w:rPr>
          <w:rFonts w:ascii="Times New Roman" w:hAnsi="Times New Roman" w:cs="Times New Roman"/>
          <w:sz w:val="24"/>
          <w:szCs w:val="24"/>
        </w:rPr>
      </w:pPr>
      <w:r w:rsidRPr="00A779B5">
        <w:rPr>
          <w:rFonts w:ascii="Times New Roman" w:hAnsi="Times New Roman" w:cs="Times New Roman"/>
          <w:sz w:val="24"/>
          <w:szCs w:val="24"/>
        </w:rPr>
        <w:t>г. Санкт-Петербург</w:t>
      </w:r>
    </w:p>
    <w:p w:rsidR="00C3014D" w:rsidRPr="00A779B5" w:rsidRDefault="00174082" w:rsidP="00C3014D">
      <w:pPr>
        <w:tabs>
          <w:tab w:val="center" w:pos="4677"/>
        </w:tabs>
        <w:jc w:val="center"/>
        <w:rPr>
          <w:rFonts w:ascii="Times New Roman" w:hAnsi="Times New Roman" w:cs="Times New Roman"/>
          <w:sz w:val="24"/>
          <w:szCs w:val="24"/>
        </w:rPr>
      </w:pPr>
      <w:r>
        <w:rPr>
          <w:rFonts w:ascii="Times New Roman" w:hAnsi="Times New Roman" w:cs="Times New Roman"/>
          <w:sz w:val="24"/>
          <w:szCs w:val="24"/>
        </w:rPr>
        <w:lastRenderedPageBreak/>
        <w:t>2023</w:t>
      </w:r>
      <w:r w:rsidR="00C3014D" w:rsidRPr="00A779B5">
        <w:rPr>
          <w:rFonts w:ascii="Times New Roman" w:hAnsi="Times New Roman" w:cs="Times New Roman"/>
          <w:sz w:val="24"/>
          <w:szCs w:val="24"/>
        </w:rPr>
        <w:t>г.</w:t>
      </w:r>
    </w:p>
    <w:p w:rsidR="00407D45" w:rsidRPr="00BE2CF1" w:rsidRDefault="0091295B" w:rsidP="00DD62C2">
      <w:pPr>
        <w:tabs>
          <w:tab w:val="left" w:pos="3284"/>
        </w:tabs>
        <w:spacing w:line="360" w:lineRule="auto"/>
        <w:jc w:val="both"/>
        <w:rPr>
          <w:rFonts w:ascii="Times New Roman" w:hAnsi="Times New Roman" w:cs="Times New Roman"/>
          <w:b/>
          <w:sz w:val="24"/>
          <w:szCs w:val="24"/>
        </w:rPr>
      </w:pPr>
      <w:r w:rsidRPr="00BE2CF1">
        <w:rPr>
          <w:rFonts w:ascii="Times New Roman" w:hAnsi="Times New Roman" w:cs="Times New Roman"/>
          <w:b/>
          <w:sz w:val="24"/>
          <w:szCs w:val="24"/>
        </w:rPr>
        <w:t xml:space="preserve">1. </w:t>
      </w:r>
      <w:r w:rsidR="00C3014D" w:rsidRPr="00BE2CF1">
        <w:rPr>
          <w:rFonts w:ascii="Times New Roman" w:hAnsi="Times New Roman" w:cs="Times New Roman"/>
          <w:b/>
          <w:sz w:val="24"/>
          <w:szCs w:val="24"/>
        </w:rPr>
        <w:t>Пояснительная записка.</w:t>
      </w:r>
    </w:p>
    <w:p w:rsidR="0091295B" w:rsidRPr="00B2653E" w:rsidRDefault="0091295B" w:rsidP="00DD62C2">
      <w:pPr>
        <w:tabs>
          <w:tab w:val="left" w:pos="3284"/>
        </w:tabs>
        <w:spacing w:line="360" w:lineRule="auto"/>
        <w:jc w:val="both"/>
        <w:rPr>
          <w:rFonts w:ascii="Times New Roman" w:hAnsi="Times New Roman" w:cs="Times New Roman"/>
          <w:sz w:val="24"/>
          <w:szCs w:val="24"/>
        </w:rPr>
      </w:pPr>
      <w:r w:rsidRPr="00B2653E">
        <w:rPr>
          <w:rFonts w:ascii="Times New Roman" w:hAnsi="Times New Roman" w:cs="Times New Roman"/>
          <w:sz w:val="24"/>
          <w:szCs w:val="24"/>
        </w:rPr>
        <w:t>1.1</w:t>
      </w:r>
      <w:r w:rsidR="00735210" w:rsidRPr="00B2653E">
        <w:rPr>
          <w:rFonts w:ascii="Times New Roman" w:hAnsi="Times New Roman" w:cs="Times New Roman"/>
          <w:sz w:val="24"/>
          <w:szCs w:val="24"/>
        </w:rPr>
        <w:t xml:space="preserve">    </w:t>
      </w:r>
      <w:r w:rsidR="009719E2" w:rsidRPr="00B2653E">
        <w:rPr>
          <w:rFonts w:ascii="Times New Roman" w:hAnsi="Times New Roman" w:cs="Times New Roman"/>
          <w:sz w:val="24"/>
          <w:szCs w:val="24"/>
        </w:rPr>
        <w:t xml:space="preserve">В </w:t>
      </w:r>
      <w:r w:rsidR="0003535B">
        <w:rPr>
          <w:rFonts w:ascii="Times New Roman" w:hAnsi="Times New Roman" w:cs="Times New Roman"/>
          <w:sz w:val="24"/>
          <w:szCs w:val="24"/>
        </w:rPr>
        <w:t xml:space="preserve">современных условиях финансовая грамотность становится необходимым элементом общей культуры </w:t>
      </w:r>
      <w:r w:rsidR="009719E2" w:rsidRPr="00B2653E">
        <w:rPr>
          <w:rFonts w:ascii="Times New Roman" w:hAnsi="Times New Roman" w:cs="Times New Roman"/>
          <w:sz w:val="24"/>
          <w:szCs w:val="24"/>
        </w:rPr>
        <w:t>современного человека.</w:t>
      </w:r>
      <w:r w:rsidR="0003535B">
        <w:rPr>
          <w:rFonts w:ascii="Times New Roman" w:hAnsi="Times New Roman" w:cs="Times New Roman"/>
          <w:sz w:val="24"/>
          <w:szCs w:val="24"/>
        </w:rPr>
        <w:t xml:space="preserve"> </w:t>
      </w:r>
      <w:r w:rsidR="009719E2" w:rsidRPr="00B2653E">
        <w:rPr>
          <w:rFonts w:ascii="Times New Roman" w:hAnsi="Times New Roman" w:cs="Times New Roman"/>
          <w:sz w:val="24"/>
          <w:szCs w:val="24"/>
        </w:rPr>
        <w:t xml:space="preserve"> </w:t>
      </w:r>
      <w:r w:rsidR="00C3014D" w:rsidRPr="00B2653E">
        <w:rPr>
          <w:rFonts w:ascii="Times New Roman" w:hAnsi="Times New Roman" w:cs="Times New Roman"/>
          <w:sz w:val="24"/>
          <w:szCs w:val="24"/>
        </w:rPr>
        <w:t>В период активного развития рыночных, хозяйственно-экономических и социальных отношений в обществе возрастает необходимость в подготовке подростка, способного мыслить и действовать в изменяющихся условиях во взрослом будущем.</w:t>
      </w:r>
      <w:r w:rsidR="00120027" w:rsidRPr="00B2653E">
        <w:rPr>
          <w:rFonts w:ascii="Times New Roman" w:hAnsi="Times New Roman" w:cs="Times New Roman"/>
          <w:sz w:val="24"/>
          <w:szCs w:val="24"/>
        </w:rPr>
        <w:t xml:space="preserve"> В современном быстро меняющемся мире умение принимать грамотные финансовые решения иногда оказывается одним из главных условий выживания. Планирование бюджета является обязательным навыком, необходимым для успешного существования, пусть даже это личный бюджет одного человека. Такие умения принято называть финансовой грамотностью.</w:t>
      </w:r>
    </w:p>
    <w:p w:rsidR="0091295B" w:rsidRDefault="0091295B" w:rsidP="00DD62C2">
      <w:pPr>
        <w:tabs>
          <w:tab w:val="left" w:pos="3284"/>
        </w:tabs>
        <w:spacing w:line="360" w:lineRule="auto"/>
        <w:jc w:val="both"/>
        <w:rPr>
          <w:rFonts w:ascii="Times New Roman" w:hAnsi="Times New Roman" w:cs="Times New Roman"/>
          <w:sz w:val="24"/>
          <w:szCs w:val="24"/>
        </w:rPr>
      </w:pPr>
      <w:r w:rsidRPr="00B2653E">
        <w:rPr>
          <w:rFonts w:ascii="Times New Roman" w:hAnsi="Times New Roman" w:cs="Times New Roman"/>
          <w:sz w:val="24"/>
          <w:szCs w:val="24"/>
        </w:rPr>
        <w:t xml:space="preserve">1.2 </w:t>
      </w:r>
      <w:r w:rsidR="00FA2D37" w:rsidRPr="00B2653E">
        <w:rPr>
          <w:rFonts w:ascii="Times New Roman" w:hAnsi="Times New Roman" w:cs="Times New Roman"/>
          <w:sz w:val="24"/>
          <w:szCs w:val="24"/>
        </w:rPr>
        <w:t xml:space="preserve">Для детей, воспитывающихся в детских домах, проблема экономической некомпетентности наиболее актуальна, </w:t>
      </w:r>
      <w:r w:rsidR="00C32D2E">
        <w:rPr>
          <w:rFonts w:ascii="Times New Roman" w:hAnsi="Times New Roman" w:cs="Times New Roman"/>
          <w:sz w:val="24"/>
          <w:szCs w:val="24"/>
        </w:rPr>
        <w:t>в связи с низкой осведомленностью детей и подростков в финансовых вопросах, а также</w:t>
      </w:r>
      <w:r w:rsidR="00FA2D37" w:rsidRPr="00B2653E">
        <w:rPr>
          <w:rFonts w:ascii="Times New Roman" w:hAnsi="Times New Roman" w:cs="Times New Roman"/>
          <w:sz w:val="24"/>
          <w:szCs w:val="24"/>
        </w:rPr>
        <w:t xml:space="preserve"> они лишены возможности</w:t>
      </w:r>
      <w:r w:rsidR="00735210" w:rsidRPr="00B2653E">
        <w:rPr>
          <w:rFonts w:ascii="Times New Roman" w:hAnsi="Times New Roman" w:cs="Times New Roman"/>
          <w:sz w:val="24"/>
          <w:szCs w:val="24"/>
        </w:rPr>
        <w:t xml:space="preserve"> ежедневно усваивать модель поведения родителей в экономической сфере (ведение бюджета, формирование «продовольственной корзины» и т.д.). </w:t>
      </w:r>
      <w:r w:rsidR="00AD01EA">
        <w:rPr>
          <w:rFonts w:ascii="Times New Roman" w:hAnsi="Times New Roman" w:cs="Times New Roman"/>
          <w:sz w:val="24"/>
          <w:szCs w:val="24"/>
        </w:rPr>
        <w:t>Каждый выпускник попадает в условия, когда ему необходимо отвечать за себя, самому строить жизнь. Отсутствие опыта и примера приводит к тому, что воспитанники не умеют планировать свой бюджет, грамотно распоряжаться денежными средствами. Пассивное, безответственное поведение в сфере личных и семейных финансов выступает главной причиной денежных проблем и неудач во взрослой жизни.</w:t>
      </w:r>
      <w:r w:rsidR="0015191D">
        <w:rPr>
          <w:rFonts w:ascii="Times New Roman" w:hAnsi="Times New Roman" w:cs="Times New Roman"/>
          <w:sz w:val="24"/>
          <w:szCs w:val="24"/>
        </w:rPr>
        <w:t xml:space="preserve"> </w:t>
      </w:r>
      <w:r w:rsidR="00B04F76" w:rsidRPr="00B2653E">
        <w:rPr>
          <w:rFonts w:ascii="Times New Roman" w:hAnsi="Times New Roman" w:cs="Times New Roman"/>
          <w:sz w:val="24"/>
          <w:szCs w:val="24"/>
        </w:rPr>
        <w:t>В возрасте 14-16 лет подростки обретают часть прав и обязанностей, в том числе и в фи</w:t>
      </w:r>
      <w:r w:rsidR="00C37C85" w:rsidRPr="00B2653E">
        <w:rPr>
          <w:rFonts w:ascii="Times New Roman" w:hAnsi="Times New Roman" w:cs="Times New Roman"/>
          <w:sz w:val="24"/>
          <w:szCs w:val="24"/>
        </w:rPr>
        <w:t>нансовой сфере. У ребят нет понимания реальной стоимости денег.</w:t>
      </w:r>
      <w:r w:rsidR="00FF22B2" w:rsidRPr="00B2653E">
        <w:rPr>
          <w:rFonts w:ascii="Times New Roman" w:hAnsi="Times New Roman" w:cs="Times New Roman"/>
          <w:sz w:val="24"/>
          <w:szCs w:val="24"/>
        </w:rPr>
        <w:t xml:space="preserve"> Воспитанники не </w:t>
      </w:r>
      <w:proofErr w:type="spellStart"/>
      <w:r w:rsidR="00FF22B2" w:rsidRPr="00B2653E">
        <w:rPr>
          <w:rFonts w:ascii="Times New Roman" w:hAnsi="Times New Roman" w:cs="Times New Roman"/>
          <w:sz w:val="24"/>
          <w:szCs w:val="24"/>
        </w:rPr>
        <w:t>приоритизируют</w:t>
      </w:r>
      <w:proofErr w:type="spellEnd"/>
      <w:r w:rsidR="00FF22B2" w:rsidRPr="00B2653E">
        <w:rPr>
          <w:rFonts w:ascii="Times New Roman" w:hAnsi="Times New Roman" w:cs="Times New Roman"/>
          <w:sz w:val="24"/>
          <w:szCs w:val="24"/>
        </w:rPr>
        <w:t xml:space="preserve"> покупки, а ориентируются на сиюминутные желания.  </w:t>
      </w:r>
      <w:r w:rsidRPr="00B2653E">
        <w:rPr>
          <w:rFonts w:ascii="Times New Roman" w:hAnsi="Times New Roman" w:cs="Times New Roman"/>
          <w:sz w:val="24"/>
          <w:szCs w:val="24"/>
        </w:rPr>
        <w:t xml:space="preserve">В связи с этим возникла необходимость в </w:t>
      </w:r>
      <w:r w:rsidR="0015191D">
        <w:rPr>
          <w:rFonts w:ascii="Times New Roman" w:hAnsi="Times New Roman" w:cs="Times New Roman"/>
          <w:sz w:val="24"/>
          <w:szCs w:val="24"/>
        </w:rPr>
        <w:t>продолжении курса повышения финансовой грамотности.</w:t>
      </w:r>
      <w:r w:rsidR="009771A2">
        <w:rPr>
          <w:rFonts w:ascii="Times New Roman" w:hAnsi="Times New Roman" w:cs="Times New Roman"/>
          <w:sz w:val="24"/>
          <w:szCs w:val="24"/>
        </w:rPr>
        <w:t xml:space="preserve"> Содержание программы существенно расширяет и дополняет знания воспитанников о л</w:t>
      </w:r>
      <w:r w:rsidR="00E13CF7">
        <w:rPr>
          <w:rFonts w:ascii="Times New Roman" w:hAnsi="Times New Roman" w:cs="Times New Roman"/>
          <w:sz w:val="24"/>
          <w:szCs w:val="24"/>
        </w:rPr>
        <w:t>ичном финансировании, управлении</w:t>
      </w:r>
      <w:r w:rsidR="009771A2">
        <w:rPr>
          <w:rFonts w:ascii="Times New Roman" w:hAnsi="Times New Roman" w:cs="Times New Roman"/>
          <w:sz w:val="24"/>
          <w:szCs w:val="24"/>
        </w:rPr>
        <w:t xml:space="preserve"> домашней бухгалтерией и банковской системой, а выполнение творческих работ, практических заданий позволит приобрести опыт принятия экономических решений в облас</w:t>
      </w:r>
      <w:r w:rsidR="00E13CF7">
        <w:rPr>
          <w:rFonts w:ascii="Times New Roman" w:hAnsi="Times New Roman" w:cs="Times New Roman"/>
          <w:sz w:val="24"/>
          <w:szCs w:val="24"/>
        </w:rPr>
        <w:t>ти управления личными финансами</w:t>
      </w:r>
      <w:r w:rsidR="00092577">
        <w:rPr>
          <w:rFonts w:ascii="Times New Roman" w:hAnsi="Times New Roman" w:cs="Times New Roman"/>
          <w:sz w:val="24"/>
          <w:szCs w:val="24"/>
        </w:rPr>
        <w:t>.</w:t>
      </w:r>
      <w:r w:rsidRPr="00B2653E">
        <w:rPr>
          <w:rFonts w:ascii="Times New Roman" w:hAnsi="Times New Roman" w:cs="Times New Roman"/>
          <w:sz w:val="24"/>
          <w:szCs w:val="24"/>
        </w:rPr>
        <w:t xml:space="preserve"> Программа предназначена для детей младшего и подросткового возраста.</w:t>
      </w:r>
    </w:p>
    <w:p w:rsidR="003F57FA" w:rsidRPr="00B2653E" w:rsidRDefault="00DD62C2" w:rsidP="00DD62C2">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57FA">
        <w:rPr>
          <w:rFonts w:ascii="Times New Roman" w:hAnsi="Times New Roman" w:cs="Times New Roman"/>
          <w:sz w:val="24"/>
          <w:szCs w:val="24"/>
        </w:rPr>
        <w:t>В Центре есть все условия для реализации данной программы</w:t>
      </w:r>
    </w:p>
    <w:p w:rsidR="00342418" w:rsidRDefault="00B2653E" w:rsidP="00DD62C2">
      <w:pPr>
        <w:tabs>
          <w:tab w:val="left" w:pos="3284"/>
        </w:tabs>
        <w:spacing w:line="360" w:lineRule="auto"/>
        <w:jc w:val="both"/>
        <w:rPr>
          <w:rFonts w:ascii="Times New Roman" w:hAnsi="Times New Roman" w:cs="Times New Roman"/>
          <w:sz w:val="24"/>
          <w:szCs w:val="24"/>
        </w:rPr>
      </w:pPr>
      <w:r w:rsidRPr="00B2653E">
        <w:rPr>
          <w:rFonts w:ascii="Times New Roman" w:hAnsi="Times New Roman" w:cs="Times New Roman"/>
          <w:sz w:val="24"/>
          <w:szCs w:val="24"/>
        </w:rPr>
        <w:t>1.3 Данная программа разработана в соответствии с Федеральным компонентом государственного образовательного стандарта Федеральный Закон «Об образовании»</w:t>
      </w:r>
      <w:r>
        <w:rPr>
          <w:rFonts w:ascii="Times New Roman" w:hAnsi="Times New Roman" w:cs="Times New Roman"/>
          <w:sz w:val="24"/>
          <w:szCs w:val="24"/>
        </w:rPr>
        <w:t xml:space="preserve"> в РФ. </w:t>
      </w:r>
      <w:r>
        <w:rPr>
          <w:rFonts w:ascii="Times New Roman" w:hAnsi="Times New Roman" w:cs="Times New Roman"/>
          <w:sz w:val="24"/>
          <w:szCs w:val="24"/>
        </w:rPr>
        <w:lastRenderedPageBreak/>
        <w:t>Распоряжение</w:t>
      </w:r>
      <w:r w:rsidRPr="00B2653E">
        <w:rPr>
          <w:rFonts w:ascii="Times New Roman" w:hAnsi="Times New Roman" w:cs="Times New Roman"/>
          <w:sz w:val="24"/>
          <w:szCs w:val="24"/>
        </w:rPr>
        <w:t xml:space="preserve"> Правительства РФ №2039-р от 25.09</w:t>
      </w:r>
      <w:r w:rsidR="00C30364">
        <w:rPr>
          <w:rFonts w:ascii="Times New Roman" w:hAnsi="Times New Roman" w:cs="Times New Roman"/>
          <w:sz w:val="24"/>
          <w:szCs w:val="24"/>
        </w:rPr>
        <w:t xml:space="preserve"> 2017 «Об утверждении стратегии </w:t>
      </w:r>
      <w:r w:rsidRPr="00B2653E">
        <w:rPr>
          <w:rFonts w:ascii="Times New Roman" w:hAnsi="Times New Roman" w:cs="Times New Roman"/>
          <w:sz w:val="24"/>
          <w:szCs w:val="24"/>
        </w:rPr>
        <w:t>повышения финансовой грамотности в РФ на 2017-2023г.</w:t>
      </w:r>
    </w:p>
    <w:p w:rsidR="00B2653E" w:rsidRDefault="00DD62C2" w:rsidP="00DD62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13CF7">
        <w:rPr>
          <w:rFonts w:ascii="Times New Roman" w:hAnsi="Times New Roman" w:cs="Times New Roman"/>
          <w:sz w:val="24"/>
          <w:szCs w:val="24"/>
        </w:rPr>
        <w:t>Проект Минфина России «С</w:t>
      </w:r>
      <w:r w:rsidR="00342418">
        <w:rPr>
          <w:rFonts w:ascii="Times New Roman" w:hAnsi="Times New Roman" w:cs="Times New Roman"/>
          <w:sz w:val="24"/>
          <w:szCs w:val="24"/>
        </w:rPr>
        <w:t>одействие повышению уровня финансовой грамотности населения и развитию финансового образования РФ».</w:t>
      </w:r>
    </w:p>
    <w:p w:rsidR="00BE2CF1" w:rsidRDefault="00DD62C2" w:rsidP="00DD62C2">
      <w:pPr>
        <w:tabs>
          <w:tab w:val="left"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30364">
        <w:rPr>
          <w:rFonts w:ascii="Times New Roman" w:hAnsi="Times New Roman" w:cs="Times New Roman"/>
          <w:sz w:val="24"/>
          <w:szCs w:val="24"/>
        </w:rPr>
        <w:t>Концепция Национальной программы повышения уровня финансовой грамотности населения РФ.</w:t>
      </w:r>
    </w:p>
    <w:p w:rsidR="00BE2CF1" w:rsidRDefault="00DD62C2" w:rsidP="00DD62C2">
      <w:pPr>
        <w:tabs>
          <w:tab w:val="left" w:pos="3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2. Концептуальные подходы.</w:t>
      </w:r>
    </w:p>
    <w:p w:rsidR="00BE2CF1" w:rsidRDefault="00BE2CF1"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Раскрытие понятийного аппарата:</w:t>
      </w:r>
    </w:p>
    <w:p w:rsidR="00BE2CF1" w:rsidRDefault="00BE2CF1" w:rsidP="00DD62C2">
      <w:pPr>
        <w:tabs>
          <w:tab w:val="left" w:pos="3284"/>
        </w:tabs>
        <w:spacing w:line="360" w:lineRule="auto"/>
        <w:jc w:val="both"/>
        <w:rPr>
          <w:rFonts w:ascii="Times New Roman" w:hAnsi="Times New Roman" w:cs="Times New Roman"/>
          <w:sz w:val="24"/>
          <w:szCs w:val="24"/>
        </w:rPr>
      </w:pPr>
      <w:r w:rsidRPr="00253D90">
        <w:rPr>
          <w:rFonts w:ascii="Times New Roman" w:hAnsi="Times New Roman" w:cs="Times New Roman"/>
          <w:b/>
          <w:sz w:val="24"/>
          <w:szCs w:val="24"/>
        </w:rPr>
        <w:t>Финансовая грамотность</w:t>
      </w:r>
      <w:r w:rsidR="00253D90">
        <w:rPr>
          <w:rFonts w:ascii="Times New Roman" w:hAnsi="Times New Roman" w:cs="Times New Roman"/>
          <w:b/>
          <w:sz w:val="24"/>
          <w:szCs w:val="24"/>
        </w:rPr>
        <w:t xml:space="preserve"> </w:t>
      </w:r>
      <w:r>
        <w:rPr>
          <w:rFonts w:ascii="Times New Roman" w:hAnsi="Times New Roman" w:cs="Times New Roman"/>
          <w:sz w:val="24"/>
          <w:szCs w:val="24"/>
        </w:rPr>
        <w:t>-это</w:t>
      </w:r>
      <w:r w:rsidR="00CF7B5A">
        <w:rPr>
          <w:rFonts w:ascii="Times New Roman" w:hAnsi="Times New Roman" w:cs="Times New Roman"/>
          <w:sz w:val="24"/>
          <w:szCs w:val="24"/>
        </w:rPr>
        <w:t xml:space="preserve"> знания, умения, навыки, которые необходимы человеку для принятия разумных финансовых решений, а также </w:t>
      </w:r>
      <w:r w:rsidR="00253D90">
        <w:rPr>
          <w:rFonts w:ascii="Times New Roman" w:hAnsi="Times New Roman" w:cs="Times New Roman"/>
          <w:sz w:val="24"/>
          <w:szCs w:val="24"/>
        </w:rPr>
        <w:t>для достижения финансового благополучия.</w:t>
      </w:r>
    </w:p>
    <w:p w:rsidR="00253D90" w:rsidRDefault="00253D90" w:rsidP="00DD62C2">
      <w:pPr>
        <w:tabs>
          <w:tab w:val="left" w:pos="3284"/>
        </w:tabs>
        <w:spacing w:line="360" w:lineRule="auto"/>
        <w:jc w:val="both"/>
        <w:rPr>
          <w:rFonts w:ascii="Times New Roman" w:hAnsi="Times New Roman" w:cs="Times New Roman"/>
          <w:sz w:val="24"/>
          <w:szCs w:val="24"/>
        </w:rPr>
      </w:pPr>
      <w:r w:rsidRPr="00253D90">
        <w:rPr>
          <w:rFonts w:ascii="Times New Roman" w:hAnsi="Times New Roman" w:cs="Times New Roman"/>
          <w:b/>
          <w:sz w:val="24"/>
          <w:szCs w:val="24"/>
        </w:rPr>
        <w:t xml:space="preserve">Бюджет </w:t>
      </w:r>
      <w:r>
        <w:rPr>
          <w:rFonts w:ascii="Times New Roman" w:hAnsi="Times New Roman" w:cs="Times New Roman"/>
          <w:b/>
          <w:sz w:val="24"/>
          <w:szCs w:val="24"/>
        </w:rPr>
        <w:t>–</w:t>
      </w:r>
      <w:r w:rsidRPr="00253D90">
        <w:rPr>
          <w:rFonts w:ascii="Times New Roman" w:hAnsi="Times New Roman" w:cs="Times New Roman"/>
          <w:b/>
          <w:sz w:val="24"/>
          <w:szCs w:val="24"/>
        </w:rPr>
        <w:t xml:space="preserve"> </w:t>
      </w:r>
      <w:r>
        <w:rPr>
          <w:rFonts w:ascii="Times New Roman" w:hAnsi="Times New Roman" w:cs="Times New Roman"/>
          <w:sz w:val="24"/>
          <w:szCs w:val="24"/>
        </w:rPr>
        <w:t>это план доходов и расходов семьи на определенный временной период (месяц или год).</w:t>
      </w:r>
    </w:p>
    <w:p w:rsidR="00253D90" w:rsidRDefault="00253D90" w:rsidP="00DD62C2">
      <w:pPr>
        <w:tabs>
          <w:tab w:val="left" w:pos="3284"/>
        </w:tabs>
        <w:spacing w:line="360" w:lineRule="auto"/>
        <w:jc w:val="both"/>
        <w:rPr>
          <w:rFonts w:ascii="Times New Roman" w:hAnsi="Times New Roman" w:cs="Times New Roman"/>
          <w:sz w:val="24"/>
          <w:szCs w:val="24"/>
        </w:rPr>
      </w:pPr>
      <w:r w:rsidRPr="00253D90">
        <w:rPr>
          <w:rFonts w:ascii="Times New Roman" w:hAnsi="Times New Roman" w:cs="Times New Roman"/>
          <w:b/>
          <w:sz w:val="24"/>
          <w:szCs w:val="24"/>
        </w:rPr>
        <w:t>Доходы</w:t>
      </w:r>
      <w:r>
        <w:rPr>
          <w:rFonts w:ascii="Times New Roman" w:hAnsi="Times New Roman" w:cs="Times New Roman"/>
          <w:b/>
          <w:sz w:val="24"/>
          <w:szCs w:val="24"/>
        </w:rPr>
        <w:t xml:space="preserve"> – </w:t>
      </w:r>
      <w:r w:rsidRPr="00253D90">
        <w:rPr>
          <w:rFonts w:ascii="Times New Roman" w:hAnsi="Times New Roman" w:cs="Times New Roman"/>
          <w:sz w:val="24"/>
          <w:szCs w:val="24"/>
        </w:rPr>
        <w:t>это денежные средства, полученные в результате осуществления трудовой деятельности.</w:t>
      </w:r>
    </w:p>
    <w:p w:rsidR="00253D90" w:rsidRDefault="00253D90" w:rsidP="00DD62C2">
      <w:pPr>
        <w:tabs>
          <w:tab w:val="left" w:pos="3284"/>
        </w:tabs>
        <w:spacing w:line="360" w:lineRule="auto"/>
        <w:jc w:val="both"/>
        <w:rPr>
          <w:rFonts w:ascii="Times New Roman" w:hAnsi="Times New Roman" w:cs="Times New Roman"/>
          <w:sz w:val="24"/>
          <w:szCs w:val="24"/>
        </w:rPr>
      </w:pPr>
      <w:r w:rsidRPr="00253D90">
        <w:rPr>
          <w:rFonts w:ascii="Times New Roman" w:hAnsi="Times New Roman" w:cs="Times New Roman"/>
          <w:b/>
          <w:sz w:val="24"/>
          <w:szCs w:val="24"/>
        </w:rPr>
        <w:t>Расходы</w:t>
      </w:r>
      <w:r>
        <w:rPr>
          <w:rFonts w:ascii="Times New Roman" w:hAnsi="Times New Roman" w:cs="Times New Roman"/>
          <w:sz w:val="24"/>
          <w:szCs w:val="24"/>
        </w:rPr>
        <w:t>- это определенные затраты денежных средств в семье.</w:t>
      </w:r>
    </w:p>
    <w:p w:rsidR="00253D90" w:rsidRDefault="00253D90" w:rsidP="00DD62C2">
      <w:pPr>
        <w:tabs>
          <w:tab w:val="left" w:pos="3284"/>
        </w:tabs>
        <w:spacing w:line="360" w:lineRule="auto"/>
        <w:jc w:val="both"/>
        <w:rPr>
          <w:rFonts w:ascii="Times New Roman" w:hAnsi="Times New Roman" w:cs="Times New Roman"/>
          <w:sz w:val="24"/>
          <w:szCs w:val="24"/>
        </w:rPr>
      </w:pPr>
      <w:r w:rsidRPr="00FE29BB">
        <w:rPr>
          <w:rFonts w:ascii="Times New Roman" w:hAnsi="Times New Roman" w:cs="Times New Roman"/>
          <w:b/>
          <w:sz w:val="24"/>
          <w:szCs w:val="24"/>
        </w:rPr>
        <w:t>Потребительская корзина</w:t>
      </w:r>
      <w:r>
        <w:rPr>
          <w:rFonts w:ascii="Times New Roman" w:hAnsi="Times New Roman" w:cs="Times New Roman"/>
          <w:sz w:val="24"/>
          <w:szCs w:val="24"/>
        </w:rPr>
        <w:t xml:space="preserve">- это </w:t>
      </w:r>
      <w:r w:rsidR="00FE29BB">
        <w:rPr>
          <w:rFonts w:ascii="Times New Roman" w:hAnsi="Times New Roman" w:cs="Times New Roman"/>
          <w:sz w:val="24"/>
          <w:szCs w:val="24"/>
        </w:rPr>
        <w:t>минимальный перечень основных продуктов, предметов и услуг, необходимых в семье для нормальной жизнедеятельности.</w:t>
      </w:r>
    </w:p>
    <w:p w:rsidR="00FE29BB" w:rsidRDefault="00FE29BB"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2.2 Научно-методические основания:</w:t>
      </w:r>
    </w:p>
    <w:p w:rsidR="00FE29BB" w:rsidRDefault="00B16A3A"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Основополагающие научные разработки в теории финансов (Г.</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Котошихин</w:t>
      </w:r>
      <w:proofErr w:type="spellEnd"/>
      <w:r>
        <w:rPr>
          <w:rFonts w:ascii="Times New Roman" w:hAnsi="Times New Roman" w:cs="Times New Roman"/>
          <w:sz w:val="24"/>
          <w:szCs w:val="24"/>
        </w:rPr>
        <w:t>, Ю.</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Крижанич</w:t>
      </w:r>
      <w:proofErr w:type="spellEnd"/>
      <w:r>
        <w:rPr>
          <w:rFonts w:ascii="Times New Roman" w:hAnsi="Times New Roman" w:cs="Times New Roman"/>
          <w:sz w:val="24"/>
          <w:szCs w:val="24"/>
        </w:rPr>
        <w:t>, И.</w:t>
      </w:r>
      <w:r w:rsidR="00DD62C2">
        <w:rPr>
          <w:rFonts w:ascii="Times New Roman" w:hAnsi="Times New Roman" w:cs="Times New Roman"/>
          <w:sz w:val="24"/>
          <w:szCs w:val="24"/>
        </w:rPr>
        <w:t xml:space="preserve"> </w:t>
      </w:r>
      <w:r>
        <w:rPr>
          <w:rFonts w:ascii="Times New Roman" w:hAnsi="Times New Roman" w:cs="Times New Roman"/>
          <w:sz w:val="24"/>
          <w:szCs w:val="24"/>
        </w:rPr>
        <w:t>Горло</w:t>
      </w:r>
      <w:r w:rsidR="00C73D7D">
        <w:rPr>
          <w:rFonts w:ascii="Times New Roman" w:hAnsi="Times New Roman" w:cs="Times New Roman"/>
          <w:sz w:val="24"/>
          <w:szCs w:val="24"/>
        </w:rPr>
        <w:t>в, И. Янжул, А.</w:t>
      </w:r>
      <w:r w:rsidR="00DD62C2">
        <w:rPr>
          <w:rFonts w:ascii="Times New Roman" w:hAnsi="Times New Roman" w:cs="Times New Roman"/>
          <w:sz w:val="24"/>
          <w:szCs w:val="24"/>
        </w:rPr>
        <w:t xml:space="preserve"> </w:t>
      </w:r>
      <w:proofErr w:type="spellStart"/>
      <w:r w:rsidR="00C73D7D">
        <w:rPr>
          <w:rFonts w:ascii="Times New Roman" w:hAnsi="Times New Roman" w:cs="Times New Roman"/>
          <w:sz w:val="24"/>
          <w:szCs w:val="24"/>
        </w:rPr>
        <w:t>Буковицкий</w:t>
      </w:r>
      <w:proofErr w:type="spellEnd"/>
      <w:r w:rsidR="00C73D7D">
        <w:rPr>
          <w:rFonts w:ascii="Times New Roman" w:hAnsi="Times New Roman" w:cs="Times New Roman"/>
          <w:sz w:val="24"/>
          <w:szCs w:val="24"/>
        </w:rPr>
        <w:t xml:space="preserve"> и др.)</w:t>
      </w:r>
      <w:r w:rsidR="00FD0BF2">
        <w:rPr>
          <w:rFonts w:ascii="Times New Roman" w:hAnsi="Times New Roman" w:cs="Times New Roman"/>
          <w:sz w:val="24"/>
          <w:szCs w:val="24"/>
        </w:rPr>
        <w:t>.</w:t>
      </w:r>
    </w:p>
    <w:p w:rsidR="00FD0BF2" w:rsidRDefault="00FD0BF2"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Исследования в области экономического воспитания (Р.С.</w:t>
      </w:r>
      <w:r w:rsidR="00DD62C2">
        <w:rPr>
          <w:rFonts w:ascii="Times New Roman" w:hAnsi="Times New Roman" w:cs="Times New Roman"/>
          <w:sz w:val="24"/>
          <w:szCs w:val="24"/>
        </w:rPr>
        <w:t xml:space="preserve"> </w:t>
      </w:r>
      <w:r>
        <w:rPr>
          <w:rFonts w:ascii="Times New Roman" w:hAnsi="Times New Roman" w:cs="Times New Roman"/>
          <w:sz w:val="24"/>
          <w:szCs w:val="24"/>
        </w:rPr>
        <w:t>Буре, Л.С.</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Дзинтерс</w:t>
      </w:r>
      <w:proofErr w:type="spellEnd"/>
      <w:r>
        <w:rPr>
          <w:rFonts w:ascii="Times New Roman" w:hAnsi="Times New Roman" w:cs="Times New Roman"/>
          <w:sz w:val="24"/>
          <w:szCs w:val="24"/>
        </w:rPr>
        <w:t>, И.В.</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Житко</w:t>
      </w:r>
      <w:proofErr w:type="spellEnd"/>
      <w:r>
        <w:rPr>
          <w:rFonts w:ascii="Times New Roman" w:hAnsi="Times New Roman" w:cs="Times New Roman"/>
          <w:sz w:val="24"/>
          <w:szCs w:val="24"/>
        </w:rPr>
        <w:t>, Л.М.</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Казарян</w:t>
      </w:r>
      <w:proofErr w:type="spellEnd"/>
      <w:r>
        <w:rPr>
          <w:rFonts w:ascii="Times New Roman" w:hAnsi="Times New Roman" w:cs="Times New Roman"/>
          <w:sz w:val="24"/>
          <w:szCs w:val="24"/>
        </w:rPr>
        <w:t>, Л.В.</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Крайнова</w:t>
      </w:r>
      <w:proofErr w:type="spellEnd"/>
      <w:r>
        <w:rPr>
          <w:rFonts w:ascii="Times New Roman" w:hAnsi="Times New Roman" w:cs="Times New Roman"/>
          <w:sz w:val="24"/>
          <w:szCs w:val="24"/>
        </w:rPr>
        <w:t>, Л.Я.</w:t>
      </w:r>
      <w:r w:rsidR="00DD62C2">
        <w:rPr>
          <w:rFonts w:ascii="Times New Roman" w:hAnsi="Times New Roman" w:cs="Times New Roman"/>
          <w:sz w:val="24"/>
          <w:szCs w:val="24"/>
        </w:rPr>
        <w:t xml:space="preserve"> </w:t>
      </w:r>
      <w:proofErr w:type="spellStart"/>
      <w:r>
        <w:rPr>
          <w:rFonts w:ascii="Times New Roman" w:hAnsi="Times New Roman" w:cs="Times New Roman"/>
          <w:sz w:val="24"/>
          <w:szCs w:val="24"/>
        </w:rPr>
        <w:t>Мусатова</w:t>
      </w:r>
      <w:proofErr w:type="spellEnd"/>
      <w:r>
        <w:rPr>
          <w:rFonts w:ascii="Times New Roman" w:hAnsi="Times New Roman" w:cs="Times New Roman"/>
          <w:sz w:val="24"/>
          <w:szCs w:val="24"/>
        </w:rPr>
        <w:t xml:space="preserve"> и др.)</w:t>
      </w:r>
    </w:p>
    <w:p w:rsidR="00FE29BB" w:rsidRPr="00FE29BB" w:rsidRDefault="00FE29BB" w:rsidP="00DD62C2">
      <w:pPr>
        <w:tabs>
          <w:tab w:val="left" w:pos="3284"/>
        </w:tabs>
        <w:spacing w:line="360" w:lineRule="auto"/>
        <w:jc w:val="both"/>
        <w:rPr>
          <w:rFonts w:ascii="Times New Roman" w:hAnsi="Times New Roman" w:cs="Times New Roman"/>
          <w:b/>
          <w:sz w:val="24"/>
          <w:szCs w:val="24"/>
        </w:rPr>
      </w:pPr>
      <w:r w:rsidRPr="00FE29BB">
        <w:rPr>
          <w:rFonts w:ascii="Times New Roman" w:hAnsi="Times New Roman" w:cs="Times New Roman"/>
          <w:b/>
          <w:sz w:val="24"/>
          <w:szCs w:val="24"/>
        </w:rPr>
        <w:t>3.Основная часть</w:t>
      </w:r>
    </w:p>
    <w:p w:rsidR="00277EA7" w:rsidRDefault="00FE29BB"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3.1 Цель программы: Формирование </w:t>
      </w:r>
      <w:r w:rsidR="009428F1">
        <w:rPr>
          <w:rFonts w:ascii="Times New Roman" w:hAnsi="Times New Roman" w:cs="Times New Roman"/>
          <w:sz w:val="24"/>
          <w:szCs w:val="24"/>
        </w:rPr>
        <w:t>раз</w:t>
      </w:r>
      <w:r w:rsidR="00EF594A">
        <w:rPr>
          <w:rFonts w:ascii="Times New Roman" w:hAnsi="Times New Roman" w:cs="Times New Roman"/>
          <w:sz w:val="24"/>
          <w:szCs w:val="24"/>
        </w:rPr>
        <w:t>умного финансового поведения воспитанников, их ответственного отношения к личным финансам, повышению финансовой безопасности</w:t>
      </w:r>
      <w:r w:rsidR="00434E76">
        <w:rPr>
          <w:rFonts w:ascii="Times New Roman" w:hAnsi="Times New Roman" w:cs="Times New Roman"/>
          <w:sz w:val="24"/>
          <w:szCs w:val="24"/>
        </w:rPr>
        <w:t>.</w:t>
      </w:r>
    </w:p>
    <w:p w:rsidR="00FE29BB" w:rsidRDefault="00FE29BB"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Задачи:</w:t>
      </w:r>
    </w:p>
    <w:p w:rsidR="00815336" w:rsidRDefault="00FE29BB"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1.Повысить финансовую грамотность и уровень самосознания подростков.</w:t>
      </w:r>
    </w:p>
    <w:p w:rsidR="00FE29BB" w:rsidRDefault="00FE29BB"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3F4A12">
        <w:rPr>
          <w:rFonts w:ascii="Times New Roman" w:hAnsi="Times New Roman" w:cs="Times New Roman"/>
          <w:sz w:val="24"/>
          <w:szCs w:val="24"/>
        </w:rPr>
        <w:t>С</w:t>
      </w:r>
      <w:r w:rsidR="00815336">
        <w:rPr>
          <w:rFonts w:ascii="Times New Roman" w:hAnsi="Times New Roman" w:cs="Times New Roman"/>
          <w:sz w:val="24"/>
          <w:szCs w:val="24"/>
        </w:rPr>
        <w:t>формировать мотивационную готовность воспитанников к овладению знаниями в области финансовой грамотности.</w:t>
      </w:r>
    </w:p>
    <w:p w:rsidR="00ED4D1A" w:rsidRDefault="003F4A12"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t>3.О</w:t>
      </w:r>
      <w:r w:rsidR="00815336">
        <w:rPr>
          <w:rFonts w:ascii="Times New Roman" w:hAnsi="Times New Roman" w:cs="Times New Roman"/>
          <w:sz w:val="24"/>
          <w:szCs w:val="24"/>
        </w:rPr>
        <w:t>бучить основам планирования и управления финансовыми ресурсами.</w:t>
      </w:r>
    </w:p>
    <w:p w:rsidR="00ED4D1A" w:rsidRDefault="00ED4D1A"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sz w:val="24"/>
          <w:szCs w:val="24"/>
        </w:rPr>
        <w:t>3.</w:t>
      </w:r>
      <w:r w:rsidRPr="00ED4D1A">
        <w:rPr>
          <w:rFonts w:ascii="Times New Roman" w:hAnsi="Times New Roman" w:cs="Times New Roman"/>
          <w:sz w:val="24"/>
          <w:szCs w:val="24"/>
        </w:rPr>
        <w:t>2</w:t>
      </w:r>
      <w:r w:rsidRPr="00ED4D1A">
        <w:rPr>
          <w:rFonts w:ascii="Times New Roman" w:hAnsi="Times New Roman" w:cs="Times New Roman"/>
          <w:b/>
          <w:sz w:val="24"/>
          <w:szCs w:val="24"/>
        </w:rPr>
        <w:t xml:space="preserve"> План реализации программы:</w:t>
      </w:r>
    </w:p>
    <w:tbl>
      <w:tblPr>
        <w:tblStyle w:val="a5"/>
        <w:tblW w:w="0" w:type="auto"/>
        <w:tblLook w:val="04A0" w:firstRow="1" w:lastRow="0" w:firstColumn="1" w:lastColumn="0" w:noHBand="0" w:noVBand="1"/>
      </w:tblPr>
      <w:tblGrid>
        <w:gridCol w:w="988"/>
        <w:gridCol w:w="4536"/>
        <w:gridCol w:w="1842"/>
        <w:gridCol w:w="1979"/>
      </w:tblGrid>
      <w:tr w:rsidR="00BB4FBD" w:rsidTr="008A1581">
        <w:tc>
          <w:tcPr>
            <w:tcW w:w="988" w:type="dxa"/>
          </w:tcPr>
          <w:p w:rsidR="00BB4FBD" w:rsidRDefault="00BB4FBD"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4536" w:type="dxa"/>
          </w:tcPr>
          <w:p w:rsidR="00BB4FBD" w:rsidRDefault="008A1581"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Тема</w:t>
            </w:r>
          </w:p>
        </w:tc>
        <w:tc>
          <w:tcPr>
            <w:tcW w:w="1842" w:type="dxa"/>
          </w:tcPr>
          <w:p w:rsidR="00BB4FBD" w:rsidRDefault="005D5B12"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Сроки</w:t>
            </w:r>
          </w:p>
        </w:tc>
        <w:tc>
          <w:tcPr>
            <w:tcW w:w="1979" w:type="dxa"/>
          </w:tcPr>
          <w:p w:rsidR="00BB4FBD" w:rsidRDefault="008A1581"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Кол-во часов</w:t>
            </w:r>
          </w:p>
        </w:tc>
      </w:tr>
      <w:tr w:rsidR="00BB4FBD" w:rsidTr="008A1581">
        <w:tc>
          <w:tcPr>
            <w:tcW w:w="988" w:type="dxa"/>
          </w:tcPr>
          <w:p w:rsidR="00BB4FBD" w:rsidRPr="00BB4FBD" w:rsidRDefault="00BB4FBD" w:rsidP="00DD62C2">
            <w:pPr>
              <w:tabs>
                <w:tab w:val="left" w:pos="3284"/>
              </w:tabs>
              <w:spacing w:line="360" w:lineRule="auto"/>
              <w:rPr>
                <w:rFonts w:ascii="Times New Roman" w:hAnsi="Times New Roman" w:cs="Times New Roman"/>
                <w:sz w:val="24"/>
                <w:szCs w:val="24"/>
              </w:rPr>
            </w:pPr>
          </w:p>
        </w:tc>
        <w:tc>
          <w:tcPr>
            <w:tcW w:w="4536" w:type="dxa"/>
          </w:tcPr>
          <w:p w:rsidR="00BB4FBD" w:rsidRPr="008A1581" w:rsidRDefault="008A1581" w:rsidP="00DD62C2">
            <w:pPr>
              <w:tabs>
                <w:tab w:val="left" w:pos="3284"/>
              </w:tabs>
              <w:spacing w:line="360" w:lineRule="auto"/>
              <w:rPr>
                <w:rFonts w:ascii="Times New Roman" w:hAnsi="Times New Roman" w:cs="Times New Roman"/>
                <w:sz w:val="24"/>
                <w:szCs w:val="24"/>
              </w:rPr>
            </w:pPr>
            <w:r w:rsidRPr="008A1581">
              <w:rPr>
                <w:rFonts w:ascii="Times New Roman" w:hAnsi="Times New Roman" w:cs="Times New Roman"/>
                <w:sz w:val="24"/>
                <w:szCs w:val="24"/>
              </w:rPr>
              <w:t xml:space="preserve">Введение. </w:t>
            </w:r>
            <w:r w:rsidR="005B1D8B" w:rsidRPr="008A1581">
              <w:rPr>
                <w:rFonts w:ascii="Times New Roman" w:hAnsi="Times New Roman" w:cs="Times New Roman"/>
                <w:sz w:val="24"/>
                <w:szCs w:val="24"/>
              </w:rPr>
              <w:t>«Финансовая грамотность-это…»</w:t>
            </w:r>
          </w:p>
        </w:tc>
        <w:tc>
          <w:tcPr>
            <w:tcW w:w="1842" w:type="dxa"/>
          </w:tcPr>
          <w:p w:rsidR="00BB4FBD" w:rsidRPr="00DD62C2" w:rsidRDefault="005D5B1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сентябрь</w:t>
            </w:r>
          </w:p>
        </w:tc>
        <w:tc>
          <w:tcPr>
            <w:tcW w:w="1979" w:type="dxa"/>
          </w:tcPr>
          <w:p w:rsidR="00BB4FBD" w:rsidRPr="008A1581" w:rsidRDefault="008A1581" w:rsidP="00DD62C2">
            <w:pPr>
              <w:tabs>
                <w:tab w:val="left" w:pos="3284"/>
              </w:tabs>
              <w:spacing w:line="360" w:lineRule="auto"/>
              <w:jc w:val="center"/>
              <w:rPr>
                <w:rFonts w:ascii="Times New Roman" w:hAnsi="Times New Roman" w:cs="Times New Roman"/>
                <w:sz w:val="24"/>
                <w:szCs w:val="24"/>
              </w:rPr>
            </w:pPr>
            <w:r w:rsidRPr="008A1581">
              <w:rPr>
                <w:rFonts w:ascii="Times New Roman" w:hAnsi="Times New Roman" w:cs="Times New Roman"/>
                <w:sz w:val="24"/>
                <w:szCs w:val="24"/>
              </w:rPr>
              <w:t>1</w:t>
            </w:r>
          </w:p>
        </w:tc>
      </w:tr>
      <w:tr w:rsidR="00BB4FBD" w:rsidTr="003E3FE5">
        <w:trPr>
          <w:trHeight w:val="539"/>
        </w:trPr>
        <w:tc>
          <w:tcPr>
            <w:tcW w:w="988" w:type="dxa"/>
          </w:tcPr>
          <w:p w:rsidR="00BB4FBD" w:rsidRDefault="00BB4FBD" w:rsidP="00DD62C2">
            <w:pPr>
              <w:tabs>
                <w:tab w:val="left" w:pos="3284"/>
              </w:tabs>
              <w:spacing w:line="360" w:lineRule="auto"/>
              <w:rPr>
                <w:rFonts w:ascii="Times New Roman" w:hAnsi="Times New Roman" w:cs="Times New Roman"/>
                <w:b/>
                <w:sz w:val="24"/>
                <w:szCs w:val="24"/>
              </w:rPr>
            </w:pPr>
          </w:p>
          <w:p w:rsidR="005B1D8B" w:rsidRDefault="005B1D8B" w:rsidP="00DD62C2">
            <w:pPr>
              <w:tabs>
                <w:tab w:val="left" w:pos="3284"/>
              </w:tabs>
              <w:spacing w:line="360" w:lineRule="auto"/>
              <w:rPr>
                <w:rFonts w:ascii="Times New Roman" w:hAnsi="Times New Roman" w:cs="Times New Roman"/>
                <w:b/>
                <w:sz w:val="24"/>
                <w:szCs w:val="24"/>
              </w:rPr>
            </w:pPr>
          </w:p>
          <w:p w:rsidR="005B1D8B" w:rsidRDefault="005B1D8B" w:rsidP="00DD62C2">
            <w:pPr>
              <w:tabs>
                <w:tab w:val="left" w:pos="3284"/>
              </w:tabs>
              <w:spacing w:line="360" w:lineRule="auto"/>
              <w:rPr>
                <w:rFonts w:ascii="Times New Roman" w:hAnsi="Times New Roman" w:cs="Times New Roman"/>
                <w:b/>
                <w:sz w:val="24"/>
                <w:szCs w:val="24"/>
              </w:rPr>
            </w:pPr>
          </w:p>
        </w:tc>
        <w:tc>
          <w:tcPr>
            <w:tcW w:w="4536" w:type="dxa"/>
          </w:tcPr>
          <w:p w:rsidR="00BB4FBD" w:rsidRDefault="008A1581"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Модуль 1. </w:t>
            </w:r>
            <w:r w:rsidR="00E13CF7">
              <w:rPr>
                <w:rFonts w:ascii="Times New Roman" w:hAnsi="Times New Roman" w:cs="Times New Roman"/>
                <w:b/>
                <w:sz w:val="24"/>
                <w:szCs w:val="24"/>
              </w:rPr>
              <w:t>Личное финансовое планирование</w:t>
            </w:r>
          </w:p>
        </w:tc>
        <w:tc>
          <w:tcPr>
            <w:tcW w:w="1842" w:type="dxa"/>
          </w:tcPr>
          <w:p w:rsidR="00BB4FBD" w:rsidRPr="00DD62C2" w:rsidRDefault="00BB4FBD" w:rsidP="00DD62C2">
            <w:pPr>
              <w:tabs>
                <w:tab w:val="left" w:pos="3284"/>
              </w:tabs>
              <w:spacing w:line="360" w:lineRule="auto"/>
              <w:rPr>
                <w:rFonts w:ascii="Times New Roman" w:hAnsi="Times New Roman" w:cs="Times New Roman"/>
                <w:sz w:val="24"/>
                <w:szCs w:val="24"/>
              </w:rPr>
            </w:pPr>
          </w:p>
        </w:tc>
        <w:tc>
          <w:tcPr>
            <w:tcW w:w="1979" w:type="dxa"/>
          </w:tcPr>
          <w:p w:rsidR="00BB4FBD" w:rsidRDefault="00BB4FBD" w:rsidP="00DD62C2">
            <w:pPr>
              <w:tabs>
                <w:tab w:val="left" w:pos="3284"/>
              </w:tabs>
              <w:spacing w:line="360" w:lineRule="auto"/>
              <w:rPr>
                <w:rFonts w:ascii="Times New Roman" w:hAnsi="Times New Roman" w:cs="Times New Roman"/>
                <w:b/>
                <w:sz w:val="24"/>
                <w:szCs w:val="24"/>
              </w:rPr>
            </w:pPr>
          </w:p>
        </w:tc>
      </w:tr>
      <w:tr w:rsidR="00BB4FBD" w:rsidTr="008A1581">
        <w:tc>
          <w:tcPr>
            <w:tcW w:w="988" w:type="dxa"/>
          </w:tcPr>
          <w:p w:rsidR="00BB4FBD" w:rsidRPr="008A1581" w:rsidRDefault="008A1581" w:rsidP="00DD62C2">
            <w:pPr>
              <w:tabs>
                <w:tab w:val="left" w:pos="3284"/>
              </w:tabs>
              <w:spacing w:line="360" w:lineRule="auto"/>
              <w:rPr>
                <w:rFonts w:ascii="Times New Roman" w:hAnsi="Times New Roman" w:cs="Times New Roman"/>
                <w:sz w:val="24"/>
                <w:szCs w:val="24"/>
              </w:rPr>
            </w:pPr>
            <w:r w:rsidRPr="008A1581">
              <w:rPr>
                <w:rFonts w:ascii="Times New Roman" w:hAnsi="Times New Roman" w:cs="Times New Roman"/>
                <w:sz w:val="24"/>
                <w:szCs w:val="24"/>
              </w:rPr>
              <w:t>1.1</w:t>
            </w:r>
          </w:p>
        </w:tc>
        <w:tc>
          <w:tcPr>
            <w:tcW w:w="4536" w:type="dxa"/>
          </w:tcPr>
          <w:p w:rsidR="00BB4FBD" w:rsidRPr="008A1581" w:rsidRDefault="002A617C"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Домашняя бухгалтерия</w:t>
            </w:r>
            <w:r w:rsidR="00E13CF7">
              <w:rPr>
                <w:rFonts w:ascii="Times New Roman" w:hAnsi="Times New Roman" w:cs="Times New Roman"/>
                <w:sz w:val="24"/>
                <w:szCs w:val="24"/>
              </w:rPr>
              <w:t>. Доходы и расходы</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октябрь</w:t>
            </w:r>
          </w:p>
        </w:tc>
        <w:tc>
          <w:tcPr>
            <w:tcW w:w="1979" w:type="dxa"/>
          </w:tcPr>
          <w:p w:rsidR="00BB4FBD" w:rsidRPr="008A1581" w:rsidRDefault="008A1581" w:rsidP="00DD62C2">
            <w:pPr>
              <w:tabs>
                <w:tab w:val="left" w:pos="3284"/>
              </w:tabs>
              <w:spacing w:line="360" w:lineRule="auto"/>
              <w:jc w:val="center"/>
              <w:rPr>
                <w:rFonts w:ascii="Times New Roman" w:hAnsi="Times New Roman" w:cs="Times New Roman"/>
                <w:sz w:val="24"/>
                <w:szCs w:val="24"/>
              </w:rPr>
            </w:pPr>
            <w:r w:rsidRPr="008A1581">
              <w:rPr>
                <w:rFonts w:ascii="Times New Roman" w:hAnsi="Times New Roman" w:cs="Times New Roman"/>
                <w:sz w:val="24"/>
                <w:szCs w:val="24"/>
              </w:rPr>
              <w:t>1</w:t>
            </w:r>
          </w:p>
        </w:tc>
      </w:tr>
      <w:tr w:rsidR="00BB4FBD" w:rsidTr="008D6F20">
        <w:trPr>
          <w:trHeight w:val="534"/>
        </w:trPr>
        <w:tc>
          <w:tcPr>
            <w:tcW w:w="988" w:type="dxa"/>
          </w:tcPr>
          <w:p w:rsidR="00BB4FBD" w:rsidRPr="008A1581" w:rsidRDefault="008A1581" w:rsidP="00DD62C2">
            <w:pPr>
              <w:tabs>
                <w:tab w:val="left" w:pos="3284"/>
              </w:tabs>
              <w:spacing w:line="360" w:lineRule="auto"/>
              <w:rPr>
                <w:rFonts w:ascii="Times New Roman" w:hAnsi="Times New Roman" w:cs="Times New Roman"/>
                <w:sz w:val="24"/>
                <w:szCs w:val="24"/>
              </w:rPr>
            </w:pPr>
            <w:r w:rsidRPr="008A1581">
              <w:rPr>
                <w:rFonts w:ascii="Times New Roman" w:hAnsi="Times New Roman" w:cs="Times New Roman"/>
                <w:sz w:val="24"/>
                <w:szCs w:val="24"/>
              </w:rPr>
              <w:t>1.2</w:t>
            </w:r>
          </w:p>
        </w:tc>
        <w:tc>
          <w:tcPr>
            <w:tcW w:w="4536" w:type="dxa"/>
          </w:tcPr>
          <w:p w:rsidR="008D6F20" w:rsidRPr="008A1581" w:rsidRDefault="002A617C"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Учимся тратить с умом</w:t>
            </w:r>
            <w:r w:rsidR="00E13CF7">
              <w:rPr>
                <w:rFonts w:ascii="Times New Roman" w:hAnsi="Times New Roman" w:cs="Times New Roman"/>
                <w:sz w:val="24"/>
                <w:szCs w:val="24"/>
              </w:rPr>
              <w:t>. Составление личного плана</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октябрь</w:t>
            </w:r>
          </w:p>
        </w:tc>
        <w:tc>
          <w:tcPr>
            <w:tcW w:w="1979" w:type="dxa"/>
          </w:tcPr>
          <w:p w:rsidR="00BB4FBD" w:rsidRPr="008A1581" w:rsidRDefault="003E3FE5"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D6F20" w:rsidTr="008A1581">
        <w:trPr>
          <w:trHeight w:val="550"/>
        </w:trPr>
        <w:tc>
          <w:tcPr>
            <w:tcW w:w="988" w:type="dxa"/>
          </w:tcPr>
          <w:p w:rsidR="008D6F20" w:rsidRPr="008A1581" w:rsidRDefault="008D6F20"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4536" w:type="dxa"/>
          </w:tcPr>
          <w:p w:rsidR="008D6F20" w:rsidRPr="008A1581" w:rsidRDefault="00E13CF7"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Деловая игра «Моя стратегия»</w:t>
            </w:r>
          </w:p>
        </w:tc>
        <w:tc>
          <w:tcPr>
            <w:tcW w:w="1842" w:type="dxa"/>
          </w:tcPr>
          <w:p w:rsidR="008D6F20"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ноябрь</w:t>
            </w:r>
          </w:p>
        </w:tc>
        <w:tc>
          <w:tcPr>
            <w:tcW w:w="1979" w:type="dxa"/>
          </w:tcPr>
          <w:p w:rsidR="008D6F20" w:rsidRPr="008A1581" w:rsidRDefault="008D6F20"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B4FBD" w:rsidTr="008A1581">
        <w:tc>
          <w:tcPr>
            <w:tcW w:w="988" w:type="dxa"/>
          </w:tcPr>
          <w:p w:rsidR="00BB4FBD" w:rsidRDefault="00BB4FBD" w:rsidP="00DD62C2">
            <w:pPr>
              <w:tabs>
                <w:tab w:val="left" w:pos="3284"/>
              </w:tabs>
              <w:spacing w:line="360" w:lineRule="auto"/>
              <w:rPr>
                <w:rFonts w:ascii="Times New Roman" w:hAnsi="Times New Roman" w:cs="Times New Roman"/>
                <w:b/>
                <w:sz w:val="24"/>
                <w:szCs w:val="24"/>
              </w:rPr>
            </w:pPr>
          </w:p>
        </w:tc>
        <w:tc>
          <w:tcPr>
            <w:tcW w:w="4536" w:type="dxa"/>
          </w:tcPr>
          <w:p w:rsidR="008A1581" w:rsidRDefault="008A1581"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Модуль 2. </w:t>
            </w:r>
            <w:r w:rsidR="0046496A">
              <w:rPr>
                <w:rFonts w:ascii="Times New Roman" w:hAnsi="Times New Roman" w:cs="Times New Roman"/>
                <w:b/>
                <w:sz w:val="24"/>
                <w:szCs w:val="24"/>
              </w:rPr>
              <w:t>Человек и государство</w:t>
            </w:r>
          </w:p>
        </w:tc>
        <w:tc>
          <w:tcPr>
            <w:tcW w:w="1842" w:type="dxa"/>
          </w:tcPr>
          <w:p w:rsidR="00BB4FBD" w:rsidRPr="00DD62C2" w:rsidRDefault="00BB4FBD" w:rsidP="00DD62C2">
            <w:pPr>
              <w:tabs>
                <w:tab w:val="left" w:pos="3284"/>
              </w:tabs>
              <w:spacing w:line="360" w:lineRule="auto"/>
              <w:rPr>
                <w:rFonts w:ascii="Times New Roman" w:hAnsi="Times New Roman" w:cs="Times New Roman"/>
                <w:sz w:val="24"/>
                <w:szCs w:val="24"/>
              </w:rPr>
            </w:pPr>
          </w:p>
        </w:tc>
        <w:tc>
          <w:tcPr>
            <w:tcW w:w="1979" w:type="dxa"/>
          </w:tcPr>
          <w:p w:rsidR="00BB4FBD" w:rsidRDefault="00BB4FBD" w:rsidP="00DD62C2">
            <w:pPr>
              <w:tabs>
                <w:tab w:val="left" w:pos="3284"/>
              </w:tabs>
              <w:spacing w:line="360" w:lineRule="auto"/>
              <w:rPr>
                <w:rFonts w:ascii="Times New Roman" w:hAnsi="Times New Roman" w:cs="Times New Roman"/>
                <w:b/>
                <w:sz w:val="24"/>
                <w:szCs w:val="24"/>
              </w:rPr>
            </w:pPr>
          </w:p>
        </w:tc>
      </w:tr>
      <w:tr w:rsidR="00BB4FBD" w:rsidTr="008A1581">
        <w:tc>
          <w:tcPr>
            <w:tcW w:w="988" w:type="dxa"/>
          </w:tcPr>
          <w:p w:rsidR="00BB4FBD" w:rsidRPr="004E0E50" w:rsidRDefault="004E0E50" w:rsidP="00DD62C2">
            <w:pPr>
              <w:tabs>
                <w:tab w:val="left" w:pos="3284"/>
              </w:tabs>
              <w:spacing w:line="360" w:lineRule="auto"/>
              <w:rPr>
                <w:rFonts w:ascii="Times New Roman" w:hAnsi="Times New Roman" w:cs="Times New Roman"/>
                <w:sz w:val="24"/>
                <w:szCs w:val="24"/>
              </w:rPr>
            </w:pPr>
            <w:r w:rsidRPr="004E0E50">
              <w:rPr>
                <w:rFonts w:ascii="Times New Roman" w:hAnsi="Times New Roman" w:cs="Times New Roman"/>
                <w:sz w:val="24"/>
                <w:szCs w:val="24"/>
              </w:rPr>
              <w:t>2.1</w:t>
            </w:r>
          </w:p>
        </w:tc>
        <w:tc>
          <w:tcPr>
            <w:tcW w:w="4536" w:type="dxa"/>
          </w:tcPr>
          <w:p w:rsidR="00BB4FBD" w:rsidRPr="00DF2309" w:rsidRDefault="0046496A"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Что такое налоги и зачем их платить</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ноябрь</w:t>
            </w:r>
          </w:p>
        </w:tc>
        <w:tc>
          <w:tcPr>
            <w:tcW w:w="1979" w:type="dxa"/>
          </w:tcPr>
          <w:p w:rsidR="00BB4FBD" w:rsidRPr="00DF2309" w:rsidRDefault="00DF2309" w:rsidP="00DD62C2">
            <w:pPr>
              <w:tabs>
                <w:tab w:val="left" w:pos="3284"/>
              </w:tabs>
              <w:spacing w:line="360" w:lineRule="auto"/>
              <w:jc w:val="center"/>
              <w:rPr>
                <w:rFonts w:ascii="Times New Roman" w:hAnsi="Times New Roman" w:cs="Times New Roman"/>
                <w:sz w:val="24"/>
                <w:szCs w:val="24"/>
              </w:rPr>
            </w:pPr>
            <w:r w:rsidRPr="00DF2309">
              <w:rPr>
                <w:rFonts w:ascii="Times New Roman" w:hAnsi="Times New Roman" w:cs="Times New Roman"/>
                <w:sz w:val="24"/>
                <w:szCs w:val="24"/>
              </w:rPr>
              <w:t>1</w:t>
            </w:r>
          </w:p>
        </w:tc>
      </w:tr>
      <w:tr w:rsidR="00BB4FBD" w:rsidTr="008A1581">
        <w:tc>
          <w:tcPr>
            <w:tcW w:w="988" w:type="dxa"/>
          </w:tcPr>
          <w:p w:rsidR="00BB4FBD" w:rsidRPr="004E0E50" w:rsidRDefault="004E0E50" w:rsidP="00DD62C2">
            <w:pPr>
              <w:tabs>
                <w:tab w:val="left" w:pos="3284"/>
              </w:tabs>
              <w:spacing w:line="360" w:lineRule="auto"/>
              <w:rPr>
                <w:rFonts w:ascii="Times New Roman" w:hAnsi="Times New Roman" w:cs="Times New Roman"/>
                <w:sz w:val="24"/>
                <w:szCs w:val="24"/>
              </w:rPr>
            </w:pPr>
            <w:r w:rsidRPr="004E0E50">
              <w:rPr>
                <w:rFonts w:ascii="Times New Roman" w:hAnsi="Times New Roman" w:cs="Times New Roman"/>
                <w:sz w:val="24"/>
                <w:szCs w:val="24"/>
              </w:rPr>
              <w:t>2.2</w:t>
            </w:r>
          </w:p>
        </w:tc>
        <w:tc>
          <w:tcPr>
            <w:tcW w:w="4536" w:type="dxa"/>
          </w:tcPr>
          <w:p w:rsidR="00216D69" w:rsidRPr="00DF2309" w:rsidRDefault="0046496A"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Какие налоги мы платим</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декабрь</w:t>
            </w:r>
          </w:p>
        </w:tc>
        <w:tc>
          <w:tcPr>
            <w:tcW w:w="1979" w:type="dxa"/>
          </w:tcPr>
          <w:p w:rsidR="00BB4FBD" w:rsidRPr="00DF2309" w:rsidRDefault="003E3FE5"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B4FBD" w:rsidTr="008A1581">
        <w:tc>
          <w:tcPr>
            <w:tcW w:w="988" w:type="dxa"/>
          </w:tcPr>
          <w:p w:rsidR="00BB4FBD" w:rsidRPr="004E0E50" w:rsidRDefault="004E0E50" w:rsidP="00DD62C2">
            <w:pPr>
              <w:tabs>
                <w:tab w:val="left" w:pos="3284"/>
              </w:tabs>
              <w:spacing w:line="360" w:lineRule="auto"/>
              <w:rPr>
                <w:rFonts w:ascii="Times New Roman" w:hAnsi="Times New Roman" w:cs="Times New Roman"/>
                <w:sz w:val="24"/>
                <w:szCs w:val="24"/>
              </w:rPr>
            </w:pPr>
            <w:r w:rsidRPr="004E0E50">
              <w:rPr>
                <w:rFonts w:ascii="Times New Roman" w:hAnsi="Times New Roman" w:cs="Times New Roman"/>
                <w:sz w:val="24"/>
                <w:szCs w:val="24"/>
              </w:rPr>
              <w:t>2.3</w:t>
            </w:r>
          </w:p>
        </w:tc>
        <w:tc>
          <w:tcPr>
            <w:tcW w:w="4536" w:type="dxa"/>
          </w:tcPr>
          <w:p w:rsidR="00BB4FBD" w:rsidRPr="00DF2309" w:rsidRDefault="005C277C"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«Социальные выплаты»</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декабрь</w:t>
            </w:r>
          </w:p>
        </w:tc>
        <w:tc>
          <w:tcPr>
            <w:tcW w:w="1979" w:type="dxa"/>
          </w:tcPr>
          <w:p w:rsidR="00BB4FBD" w:rsidRPr="00DF2309" w:rsidRDefault="00372471"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B4FBD" w:rsidTr="008A1581">
        <w:tc>
          <w:tcPr>
            <w:tcW w:w="988" w:type="dxa"/>
          </w:tcPr>
          <w:p w:rsidR="00BB4FBD" w:rsidRPr="004E0E50" w:rsidRDefault="004E0E50" w:rsidP="00DD62C2">
            <w:pPr>
              <w:tabs>
                <w:tab w:val="left" w:pos="3284"/>
              </w:tabs>
              <w:spacing w:line="360" w:lineRule="auto"/>
              <w:rPr>
                <w:rFonts w:ascii="Times New Roman" w:hAnsi="Times New Roman" w:cs="Times New Roman"/>
                <w:sz w:val="24"/>
                <w:szCs w:val="24"/>
              </w:rPr>
            </w:pPr>
            <w:r w:rsidRPr="004E0E50">
              <w:rPr>
                <w:rFonts w:ascii="Times New Roman" w:hAnsi="Times New Roman" w:cs="Times New Roman"/>
                <w:sz w:val="24"/>
                <w:szCs w:val="24"/>
              </w:rPr>
              <w:t>2.4</w:t>
            </w:r>
          </w:p>
        </w:tc>
        <w:tc>
          <w:tcPr>
            <w:tcW w:w="4536" w:type="dxa"/>
          </w:tcPr>
          <w:p w:rsidR="00BB4FBD" w:rsidRPr="0084530B" w:rsidRDefault="00FB2334"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«Государство и мы»</w:t>
            </w:r>
          </w:p>
        </w:tc>
        <w:tc>
          <w:tcPr>
            <w:tcW w:w="1842" w:type="dxa"/>
          </w:tcPr>
          <w:p w:rsidR="00BB4FBD" w:rsidRPr="00DD62C2" w:rsidRDefault="0017408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январь</w:t>
            </w:r>
          </w:p>
        </w:tc>
        <w:tc>
          <w:tcPr>
            <w:tcW w:w="1979" w:type="dxa"/>
          </w:tcPr>
          <w:p w:rsidR="00BB4FBD" w:rsidRPr="0084530B" w:rsidRDefault="0084530B" w:rsidP="00DD62C2">
            <w:pPr>
              <w:tabs>
                <w:tab w:val="left" w:pos="3284"/>
              </w:tabs>
              <w:spacing w:line="360" w:lineRule="auto"/>
              <w:jc w:val="center"/>
              <w:rPr>
                <w:rFonts w:ascii="Times New Roman" w:hAnsi="Times New Roman" w:cs="Times New Roman"/>
                <w:sz w:val="24"/>
                <w:szCs w:val="24"/>
              </w:rPr>
            </w:pPr>
            <w:r w:rsidRPr="0084530B">
              <w:rPr>
                <w:rFonts w:ascii="Times New Roman" w:hAnsi="Times New Roman" w:cs="Times New Roman"/>
                <w:sz w:val="24"/>
                <w:szCs w:val="24"/>
              </w:rPr>
              <w:t>1</w:t>
            </w:r>
          </w:p>
        </w:tc>
      </w:tr>
      <w:tr w:rsidR="00BB4FBD" w:rsidTr="008A1581">
        <w:tc>
          <w:tcPr>
            <w:tcW w:w="988" w:type="dxa"/>
          </w:tcPr>
          <w:p w:rsidR="00BB4FBD" w:rsidRDefault="00BB4FBD" w:rsidP="00DD62C2">
            <w:pPr>
              <w:tabs>
                <w:tab w:val="left" w:pos="3284"/>
              </w:tabs>
              <w:spacing w:line="360" w:lineRule="auto"/>
              <w:rPr>
                <w:rFonts w:ascii="Times New Roman" w:hAnsi="Times New Roman" w:cs="Times New Roman"/>
                <w:b/>
                <w:sz w:val="24"/>
                <w:szCs w:val="24"/>
              </w:rPr>
            </w:pPr>
          </w:p>
        </w:tc>
        <w:tc>
          <w:tcPr>
            <w:tcW w:w="4536" w:type="dxa"/>
          </w:tcPr>
          <w:p w:rsidR="00DF2309" w:rsidRDefault="00DF2309"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Модуль3.  </w:t>
            </w:r>
            <w:r w:rsidR="008D6F20">
              <w:rPr>
                <w:rFonts w:ascii="Times New Roman" w:hAnsi="Times New Roman" w:cs="Times New Roman"/>
                <w:b/>
                <w:sz w:val="24"/>
                <w:szCs w:val="24"/>
              </w:rPr>
              <w:t>Расчетно-кассовые операции</w:t>
            </w:r>
          </w:p>
        </w:tc>
        <w:tc>
          <w:tcPr>
            <w:tcW w:w="1842" w:type="dxa"/>
          </w:tcPr>
          <w:p w:rsidR="00BB4FBD" w:rsidRPr="00DD62C2" w:rsidRDefault="00BB4FBD" w:rsidP="00DD62C2">
            <w:pPr>
              <w:tabs>
                <w:tab w:val="left" w:pos="3284"/>
              </w:tabs>
              <w:spacing w:line="360" w:lineRule="auto"/>
              <w:rPr>
                <w:rFonts w:ascii="Times New Roman" w:hAnsi="Times New Roman" w:cs="Times New Roman"/>
                <w:sz w:val="24"/>
                <w:szCs w:val="24"/>
              </w:rPr>
            </w:pPr>
          </w:p>
        </w:tc>
        <w:tc>
          <w:tcPr>
            <w:tcW w:w="1979" w:type="dxa"/>
          </w:tcPr>
          <w:p w:rsidR="00BB4FBD" w:rsidRPr="008D6F20" w:rsidRDefault="00BB4FBD" w:rsidP="00DD62C2">
            <w:pPr>
              <w:tabs>
                <w:tab w:val="left" w:pos="3284"/>
              </w:tabs>
              <w:spacing w:line="360" w:lineRule="auto"/>
              <w:jc w:val="center"/>
              <w:rPr>
                <w:rFonts w:ascii="Times New Roman" w:hAnsi="Times New Roman" w:cs="Times New Roman"/>
                <w:sz w:val="24"/>
                <w:szCs w:val="24"/>
              </w:rPr>
            </w:pPr>
          </w:p>
        </w:tc>
      </w:tr>
      <w:tr w:rsidR="00BB4FBD" w:rsidTr="008A1581">
        <w:tc>
          <w:tcPr>
            <w:tcW w:w="988" w:type="dxa"/>
          </w:tcPr>
          <w:p w:rsidR="00BB4FBD" w:rsidRPr="008D6F20" w:rsidRDefault="008D6F20" w:rsidP="00DD62C2">
            <w:pPr>
              <w:tabs>
                <w:tab w:val="left" w:pos="3284"/>
              </w:tabs>
              <w:spacing w:line="360" w:lineRule="auto"/>
              <w:rPr>
                <w:rFonts w:ascii="Times New Roman" w:hAnsi="Times New Roman" w:cs="Times New Roman"/>
                <w:sz w:val="24"/>
                <w:szCs w:val="24"/>
              </w:rPr>
            </w:pPr>
            <w:r w:rsidRPr="008D6F20">
              <w:rPr>
                <w:rFonts w:ascii="Times New Roman" w:hAnsi="Times New Roman" w:cs="Times New Roman"/>
                <w:sz w:val="24"/>
                <w:szCs w:val="24"/>
              </w:rPr>
              <w:t>3.1</w:t>
            </w:r>
          </w:p>
        </w:tc>
        <w:tc>
          <w:tcPr>
            <w:tcW w:w="4536" w:type="dxa"/>
          </w:tcPr>
          <w:p w:rsidR="00CC0C78" w:rsidRPr="008D6F20" w:rsidRDefault="002A617C"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Банки и банковские продукты</w:t>
            </w:r>
          </w:p>
        </w:tc>
        <w:tc>
          <w:tcPr>
            <w:tcW w:w="1842" w:type="dxa"/>
          </w:tcPr>
          <w:p w:rsidR="00BB4FBD" w:rsidRPr="00DD62C2" w:rsidRDefault="0017408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февраль</w:t>
            </w:r>
          </w:p>
        </w:tc>
        <w:tc>
          <w:tcPr>
            <w:tcW w:w="1979" w:type="dxa"/>
          </w:tcPr>
          <w:p w:rsidR="00BB4FBD" w:rsidRPr="008D6F20" w:rsidRDefault="00233C66" w:rsidP="00DD62C2">
            <w:pPr>
              <w:tabs>
                <w:tab w:val="left" w:pos="3284"/>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D6F20" w:rsidRPr="008D6F20">
              <w:rPr>
                <w:rFonts w:ascii="Times New Roman" w:hAnsi="Times New Roman" w:cs="Times New Roman"/>
                <w:sz w:val="24"/>
                <w:szCs w:val="24"/>
              </w:rPr>
              <w:t>1</w:t>
            </w:r>
          </w:p>
        </w:tc>
      </w:tr>
      <w:tr w:rsidR="00BB4FBD" w:rsidTr="008A1581">
        <w:tc>
          <w:tcPr>
            <w:tcW w:w="988" w:type="dxa"/>
          </w:tcPr>
          <w:p w:rsidR="00BB4FBD" w:rsidRPr="008D6F20" w:rsidRDefault="008D6F20" w:rsidP="00DD62C2">
            <w:pPr>
              <w:tabs>
                <w:tab w:val="left" w:pos="3284"/>
              </w:tabs>
              <w:spacing w:line="360" w:lineRule="auto"/>
              <w:rPr>
                <w:rFonts w:ascii="Times New Roman" w:hAnsi="Times New Roman" w:cs="Times New Roman"/>
                <w:sz w:val="24"/>
                <w:szCs w:val="24"/>
              </w:rPr>
            </w:pPr>
            <w:r w:rsidRPr="008D6F20">
              <w:rPr>
                <w:rFonts w:ascii="Times New Roman" w:hAnsi="Times New Roman" w:cs="Times New Roman"/>
                <w:sz w:val="24"/>
                <w:szCs w:val="24"/>
              </w:rPr>
              <w:t>3.2</w:t>
            </w:r>
          </w:p>
        </w:tc>
        <w:tc>
          <w:tcPr>
            <w:tcW w:w="4536" w:type="dxa"/>
          </w:tcPr>
          <w:p w:rsidR="00BB4FBD" w:rsidRPr="008D6F20" w:rsidRDefault="00A40944"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Что такое сбережения?</w:t>
            </w:r>
          </w:p>
        </w:tc>
        <w:tc>
          <w:tcPr>
            <w:tcW w:w="1842" w:type="dxa"/>
          </w:tcPr>
          <w:p w:rsidR="00BB4FBD" w:rsidRPr="00DD62C2" w:rsidRDefault="0017408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февраль</w:t>
            </w:r>
          </w:p>
        </w:tc>
        <w:tc>
          <w:tcPr>
            <w:tcW w:w="1979" w:type="dxa"/>
          </w:tcPr>
          <w:p w:rsidR="00BB4FBD" w:rsidRPr="008D6F20" w:rsidRDefault="00CC0C78"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B4FBD" w:rsidTr="008A1581">
        <w:tc>
          <w:tcPr>
            <w:tcW w:w="988" w:type="dxa"/>
          </w:tcPr>
          <w:p w:rsidR="00BB4FBD" w:rsidRPr="008D6F20" w:rsidRDefault="008D6F20" w:rsidP="00DD62C2">
            <w:pPr>
              <w:tabs>
                <w:tab w:val="left" w:pos="3284"/>
              </w:tabs>
              <w:spacing w:line="360" w:lineRule="auto"/>
              <w:rPr>
                <w:rFonts w:ascii="Times New Roman" w:hAnsi="Times New Roman" w:cs="Times New Roman"/>
                <w:sz w:val="24"/>
                <w:szCs w:val="24"/>
              </w:rPr>
            </w:pPr>
            <w:r w:rsidRPr="008D6F20">
              <w:rPr>
                <w:rFonts w:ascii="Times New Roman" w:hAnsi="Times New Roman" w:cs="Times New Roman"/>
                <w:sz w:val="24"/>
                <w:szCs w:val="24"/>
              </w:rPr>
              <w:t>3.3</w:t>
            </w:r>
          </w:p>
        </w:tc>
        <w:tc>
          <w:tcPr>
            <w:tcW w:w="4536" w:type="dxa"/>
          </w:tcPr>
          <w:p w:rsidR="00BB4FBD" w:rsidRPr="008D6F20" w:rsidRDefault="00372471"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Хранение, обмен и перевод денег.</w:t>
            </w:r>
          </w:p>
        </w:tc>
        <w:tc>
          <w:tcPr>
            <w:tcW w:w="1842" w:type="dxa"/>
          </w:tcPr>
          <w:p w:rsidR="00BB4FBD" w:rsidRPr="00DD62C2" w:rsidRDefault="0017408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март</w:t>
            </w:r>
          </w:p>
        </w:tc>
        <w:tc>
          <w:tcPr>
            <w:tcW w:w="1979" w:type="dxa"/>
          </w:tcPr>
          <w:p w:rsidR="00BB4FBD" w:rsidRPr="008D6F20" w:rsidRDefault="00233C66" w:rsidP="00DD62C2">
            <w:pPr>
              <w:tabs>
                <w:tab w:val="left" w:pos="3284"/>
              </w:tabs>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008D6F20" w:rsidRPr="008D6F20">
              <w:rPr>
                <w:rFonts w:ascii="Times New Roman" w:hAnsi="Times New Roman" w:cs="Times New Roman"/>
                <w:sz w:val="24"/>
                <w:szCs w:val="24"/>
              </w:rPr>
              <w:t>1</w:t>
            </w:r>
          </w:p>
        </w:tc>
      </w:tr>
      <w:tr w:rsidR="00BB4FBD" w:rsidTr="008A1581">
        <w:tc>
          <w:tcPr>
            <w:tcW w:w="988" w:type="dxa"/>
          </w:tcPr>
          <w:p w:rsidR="00BB4FBD" w:rsidRPr="008D6F20" w:rsidRDefault="00CC0C78"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4536" w:type="dxa"/>
          </w:tcPr>
          <w:p w:rsidR="00BB4FBD" w:rsidRDefault="00372471"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E13CF7">
              <w:rPr>
                <w:rFonts w:ascii="Times New Roman" w:hAnsi="Times New Roman" w:cs="Times New Roman"/>
                <w:sz w:val="24"/>
                <w:szCs w:val="24"/>
              </w:rPr>
              <w:t>Различные виды платежных средств</w:t>
            </w:r>
          </w:p>
        </w:tc>
        <w:tc>
          <w:tcPr>
            <w:tcW w:w="1842" w:type="dxa"/>
          </w:tcPr>
          <w:p w:rsidR="00BB4FBD" w:rsidRPr="00DD62C2" w:rsidRDefault="0017408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март</w:t>
            </w:r>
          </w:p>
        </w:tc>
        <w:tc>
          <w:tcPr>
            <w:tcW w:w="1979" w:type="dxa"/>
          </w:tcPr>
          <w:p w:rsidR="00BB4FBD" w:rsidRPr="00CC0C78" w:rsidRDefault="00CC0C78" w:rsidP="00DD62C2">
            <w:pPr>
              <w:tabs>
                <w:tab w:val="left" w:pos="3284"/>
              </w:tabs>
              <w:spacing w:line="360" w:lineRule="auto"/>
              <w:jc w:val="center"/>
              <w:rPr>
                <w:rFonts w:ascii="Times New Roman" w:hAnsi="Times New Roman" w:cs="Times New Roman"/>
                <w:sz w:val="24"/>
                <w:szCs w:val="24"/>
              </w:rPr>
            </w:pPr>
            <w:r w:rsidRPr="00CC0C78">
              <w:rPr>
                <w:rFonts w:ascii="Times New Roman" w:hAnsi="Times New Roman" w:cs="Times New Roman"/>
                <w:sz w:val="24"/>
                <w:szCs w:val="24"/>
              </w:rPr>
              <w:t>1</w:t>
            </w:r>
          </w:p>
        </w:tc>
      </w:tr>
      <w:tr w:rsidR="00BB4FBD" w:rsidTr="008A1581">
        <w:tc>
          <w:tcPr>
            <w:tcW w:w="988" w:type="dxa"/>
          </w:tcPr>
          <w:p w:rsidR="00BB4FBD" w:rsidRPr="00CC0C78" w:rsidRDefault="00CC0C78" w:rsidP="00DD62C2">
            <w:pPr>
              <w:tabs>
                <w:tab w:val="left" w:pos="3284"/>
              </w:tabs>
              <w:spacing w:line="360" w:lineRule="auto"/>
              <w:rPr>
                <w:rFonts w:ascii="Times New Roman" w:hAnsi="Times New Roman" w:cs="Times New Roman"/>
                <w:sz w:val="24"/>
                <w:szCs w:val="24"/>
              </w:rPr>
            </w:pPr>
            <w:r w:rsidRPr="00CC0C78">
              <w:rPr>
                <w:rFonts w:ascii="Times New Roman" w:hAnsi="Times New Roman" w:cs="Times New Roman"/>
                <w:sz w:val="24"/>
                <w:szCs w:val="24"/>
              </w:rPr>
              <w:t>3.5</w:t>
            </w:r>
          </w:p>
        </w:tc>
        <w:tc>
          <w:tcPr>
            <w:tcW w:w="4536" w:type="dxa"/>
          </w:tcPr>
          <w:p w:rsidR="00BB4FBD" w:rsidRPr="00CC0C78" w:rsidRDefault="00CC0C78" w:rsidP="00DD62C2">
            <w:pPr>
              <w:tabs>
                <w:tab w:val="left" w:pos="3284"/>
              </w:tabs>
              <w:spacing w:line="360" w:lineRule="auto"/>
              <w:rPr>
                <w:rFonts w:ascii="Times New Roman" w:hAnsi="Times New Roman" w:cs="Times New Roman"/>
                <w:sz w:val="24"/>
                <w:szCs w:val="24"/>
              </w:rPr>
            </w:pPr>
            <w:r w:rsidRPr="00CC0C78">
              <w:rPr>
                <w:rFonts w:ascii="Times New Roman" w:hAnsi="Times New Roman" w:cs="Times New Roman"/>
                <w:sz w:val="24"/>
                <w:szCs w:val="24"/>
              </w:rPr>
              <w:t>Управляй финансами как взрослый</w:t>
            </w:r>
            <w:r>
              <w:rPr>
                <w:rFonts w:ascii="Times New Roman" w:hAnsi="Times New Roman" w:cs="Times New Roman"/>
                <w:sz w:val="24"/>
                <w:szCs w:val="24"/>
              </w:rPr>
              <w:t>.</w:t>
            </w:r>
          </w:p>
        </w:tc>
        <w:tc>
          <w:tcPr>
            <w:tcW w:w="1842" w:type="dxa"/>
          </w:tcPr>
          <w:p w:rsidR="00BB4FBD" w:rsidRPr="00DD62C2" w:rsidRDefault="003E3FE5"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апрель</w:t>
            </w:r>
          </w:p>
        </w:tc>
        <w:tc>
          <w:tcPr>
            <w:tcW w:w="1979" w:type="dxa"/>
          </w:tcPr>
          <w:p w:rsidR="00BB4FBD" w:rsidRPr="00CC0C78" w:rsidRDefault="00CC0C78" w:rsidP="00DD62C2">
            <w:pPr>
              <w:tabs>
                <w:tab w:val="left" w:pos="3284"/>
              </w:tabs>
              <w:spacing w:line="360" w:lineRule="auto"/>
              <w:jc w:val="center"/>
              <w:rPr>
                <w:rFonts w:ascii="Times New Roman" w:hAnsi="Times New Roman" w:cs="Times New Roman"/>
                <w:sz w:val="24"/>
                <w:szCs w:val="24"/>
              </w:rPr>
            </w:pPr>
            <w:r w:rsidRPr="00CC0C78">
              <w:rPr>
                <w:rFonts w:ascii="Times New Roman" w:hAnsi="Times New Roman" w:cs="Times New Roman"/>
                <w:sz w:val="24"/>
                <w:szCs w:val="24"/>
              </w:rPr>
              <w:t>1</w:t>
            </w:r>
          </w:p>
        </w:tc>
      </w:tr>
      <w:tr w:rsidR="00BB4FBD" w:rsidTr="008A1581">
        <w:tc>
          <w:tcPr>
            <w:tcW w:w="988" w:type="dxa"/>
          </w:tcPr>
          <w:p w:rsidR="00BB4FBD" w:rsidRDefault="00BB4FBD" w:rsidP="00DD62C2">
            <w:pPr>
              <w:tabs>
                <w:tab w:val="left" w:pos="3284"/>
              </w:tabs>
              <w:spacing w:line="360" w:lineRule="auto"/>
              <w:rPr>
                <w:rFonts w:ascii="Times New Roman" w:hAnsi="Times New Roman" w:cs="Times New Roman"/>
                <w:b/>
                <w:sz w:val="24"/>
                <w:szCs w:val="24"/>
              </w:rPr>
            </w:pPr>
          </w:p>
        </w:tc>
        <w:tc>
          <w:tcPr>
            <w:tcW w:w="4536" w:type="dxa"/>
          </w:tcPr>
          <w:p w:rsidR="00BB4FBD" w:rsidRDefault="00CC0C78" w:rsidP="00DD62C2">
            <w:pPr>
              <w:tabs>
                <w:tab w:val="left" w:pos="3284"/>
              </w:tabs>
              <w:spacing w:line="360" w:lineRule="auto"/>
              <w:rPr>
                <w:rFonts w:ascii="Times New Roman" w:hAnsi="Times New Roman" w:cs="Times New Roman"/>
                <w:b/>
                <w:sz w:val="24"/>
                <w:szCs w:val="24"/>
              </w:rPr>
            </w:pPr>
            <w:r>
              <w:rPr>
                <w:rFonts w:ascii="Times New Roman" w:hAnsi="Times New Roman" w:cs="Times New Roman"/>
                <w:b/>
                <w:sz w:val="24"/>
                <w:szCs w:val="24"/>
              </w:rPr>
              <w:t>Модуль4.</w:t>
            </w:r>
            <w:r w:rsidR="00A40944">
              <w:rPr>
                <w:rFonts w:ascii="Times New Roman" w:hAnsi="Times New Roman" w:cs="Times New Roman"/>
                <w:b/>
                <w:sz w:val="24"/>
                <w:szCs w:val="24"/>
              </w:rPr>
              <w:t xml:space="preserve"> Итог</w:t>
            </w:r>
          </w:p>
        </w:tc>
        <w:tc>
          <w:tcPr>
            <w:tcW w:w="1842" w:type="dxa"/>
          </w:tcPr>
          <w:p w:rsidR="00BB4FBD" w:rsidRPr="00DD62C2" w:rsidRDefault="00BB4FBD" w:rsidP="00DD62C2">
            <w:pPr>
              <w:tabs>
                <w:tab w:val="left" w:pos="3284"/>
              </w:tabs>
              <w:spacing w:line="360" w:lineRule="auto"/>
              <w:rPr>
                <w:rFonts w:ascii="Times New Roman" w:hAnsi="Times New Roman" w:cs="Times New Roman"/>
                <w:sz w:val="24"/>
                <w:szCs w:val="24"/>
              </w:rPr>
            </w:pPr>
          </w:p>
        </w:tc>
        <w:tc>
          <w:tcPr>
            <w:tcW w:w="1979" w:type="dxa"/>
          </w:tcPr>
          <w:p w:rsidR="00BB4FBD" w:rsidRDefault="00BB4FBD" w:rsidP="00DD62C2">
            <w:pPr>
              <w:tabs>
                <w:tab w:val="left" w:pos="3284"/>
              </w:tabs>
              <w:spacing w:line="360" w:lineRule="auto"/>
              <w:rPr>
                <w:rFonts w:ascii="Times New Roman" w:hAnsi="Times New Roman" w:cs="Times New Roman"/>
                <w:b/>
                <w:sz w:val="24"/>
                <w:szCs w:val="24"/>
              </w:rPr>
            </w:pPr>
          </w:p>
        </w:tc>
      </w:tr>
      <w:tr w:rsidR="00BB4FBD" w:rsidTr="008A1581">
        <w:tc>
          <w:tcPr>
            <w:tcW w:w="988" w:type="dxa"/>
          </w:tcPr>
          <w:p w:rsidR="00BB4FBD" w:rsidRPr="00A40944" w:rsidRDefault="00A40944" w:rsidP="00DD62C2">
            <w:pPr>
              <w:tabs>
                <w:tab w:val="left" w:pos="3284"/>
              </w:tabs>
              <w:spacing w:line="360" w:lineRule="auto"/>
              <w:rPr>
                <w:rFonts w:ascii="Times New Roman" w:hAnsi="Times New Roman" w:cs="Times New Roman"/>
                <w:sz w:val="24"/>
                <w:szCs w:val="24"/>
              </w:rPr>
            </w:pPr>
            <w:r w:rsidRPr="00A40944">
              <w:rPr>
                <w:rFonts w:ascii="Times New Roman" w:hAnsi="Times New Roman" w:cs="Times New Roman"/>
                <w:sz w:val="24"/>
                <w:szCs w:val="24"/>
              </w:rPr>
              <w:t>4.1</w:t>
            </w:r>
          </w:p>
        </w:tc>
        <w:tc>
          <w:tcPr>
            <w:tcW w:w="4536" w:type="dxa"/>
          </w:tcPr>
          <w:p w:rsidR="00BB4FBD" w:rsidRPr="00372471" w:rsidRDefault="00FB2334" w:rsidP="00DD62C2">
            <w:p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Конкурс-игра «Блиц-опрос»</w:t>
            </w:r>
          </w:p>
        </w:tc>
        <w:tc>
          <w:tcPr>
            <w:tcW w:w="1842" w:type="dxa"/>
          </w:tcPr>
          <w:p w:rsidR="00BB4FBD" w:rsidRPr="00DD62C2" w:rsidRDefault="005D5B12" w:rsidP="00DD62C2">
            <w:pPr>
              <w:tabs>
                <w:tab w:val="left" w:pos="3284"/>
              </w:tabs>
              <w:spacing w:line="360" w:lineRule="auto"/>
              <w:rPr>
                <w:rFonts w:ascii="Times New Roman" w:hAnsi="Times New Roman" w:cs="Times New Roman"/>
                <w:sz w:val="24"/>
                <w:szCs w:val="24"/>
              </w:rPr>
            </w:pPr>
            <w:r w:rsidRPr="00DD62C2">
              <w:rPr>
                <w:rFonts w:ascii="Times New Roman" w:hAnsi="Times New Roman" w:cs="Times New Roman"/>
                <w:sz w:val="24"/>
                <w:szCs w:val="24"/>
              </w:rPr>
              <w:t>май</w:t>
            </w:r>
          </w:p>
        </w:tc>
        <w:tc>
          <w:tcPr>
            <w:tcW w:w="1979" w:type="dxa"/>
          </w:tcPr>
          <w:p w:rsidR="00BB4FBD" w:rsidRPr="00372471" w:rsidRDefault="003E3FE5" w:rsidP="00DD62C2">
            <w:pPr>
              <w:tabs>
                <w:tab w:val="left" w:pos="3284"/>
              </w:tabs>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D1561A" w:rsidRDefault="00DD62C2" w:rsidP="00DD62C2">
      <w:pPr>
        <w:tabs>
          <w:tab w:val="left" w:pos="709"/>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D1561A" w:rsidRPr="00D1561A">
        <w:rPr>
          <w:rFonts w:ascii="Times New Roman" w:hAnsi="Times New Roman" w:cs="Times New Roman"/>
          <w:sz w:val="24"/>
          <w:szCs w:val="24"/>
        </w:rPr>
        <w:t>Данная программа может быть успешно реализована в условиях работы в Центре содействия семейному воспитанию №5</w:t>
      </w:r>
      <w:r w:rsidR="00D1561A">
        <w:rPr>
          <w:rFonts w:ascii="Times New Roman" w:hAnsi="Times New Roman" w:cs="Times New Roman"/>
          <w:sz w:val="24"/>
          <w:szCs w:val="24"/>
        </w:rPr>
        <w:t>, т.к.</w:t>
      </w:r>
      <w:r>
        <w:rPr>
          <w:rFonts w:ascii="Times New Roman" w:hAnsi="Times New Roman" w:cs="Times New Roman"/>
          <w:sz w:val="24"/>
          <w:szCs w:val="24"/>
        </w:rPr>
        <w:t xml:space="preserve"> </w:t>
      </w:r>
      <w:r w:rsidR="00D1561A">
        <w:rPr>
          <w:rFonts w:ascii="Times New Roman" w:hAnsi="Times New Roman" w:cs="Times New Roman"/>
          <w:sz w:val="24"/>
          <w:szCs w:val="24"/>
        </w:rPr>
        <w:t xml:space="preserve">в учреждении имеется вся необходимая для реализации программы материально-техническая база. </w:t>
      </w:r>
    </w:p>
    <w:p w:rsidR="001520DF" w:rsidRDefault="001520DF" w:rsidP="00DD62C2">
      <w:pPr>
        <w:tabs>
          <w:tab w:val="left" w:pos="328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Срок реализации программы: 1 год и будет проведена в период с 01.0</w:t>
      </w:r>
      <w:r w:rsidR="007B04D4">
        <w:rPr>
          <w:rFonts w:ascii="Times New Roman" w:hAnsi="Times New Roman" w:cs="Times New Roman"/>
          <w:sz w:val="24"/>
          <w:szCs w:val="24"/>
        </w:rPr>
        <w:t>9.2023 г. по 31.05.2024</w:t>
      </w:r>
      <w:r>
        <w:rPr>
          <w:rFonts w:ascii="Times New Roman" w:hAnsi="Times New Roman" w:cs="Times New Roman"/>
          <w:sz w:val="24"/>
          <w:szCs w:val="24"/>
        </w:rPr>
        <w:t xml:space="preserve"> г. Занятия проводятся в группе с периодичностью два раза в месяц. Длительность-1 час. Форма проведения- групповая. </w:t>
      </w:r>
    </w:p>
    <w:p w:rsidR="001520DF" w:rsidRDefault="001520DF" w:rsidP="00DD62C2">
      <w:pPr>
        <w:tabs>
          <w:tab w:val="left" w:pos="3284"/>
        </w:tabs>
        <w:spacing w:line="360" w:lineRule="auto"/>
        <w:rPr>
          <w:rFonts w:ascii="Times New Roman" w:hAnsi="Times New Roman" w:cs="Times New Roman"/>
          <w:b/>
          <w:sz w:val="24"/>
          <w:szCs w:val="24"/>
        </w:rPr>
      </w:pPr>
      <w:r w:rsidRPr="001520DF">
        <w:rPr>
          <w:rFonts w:ascii="Times New Roman" w:hAnsi="Times New Roman" w:cs="Times New Roman"/>
          <w:b/>
          <w:sz w:val="24"/>
          <w:szCs w:val="24"/>
        </w:rPr>
        <w:t xml:space="preserve">    Ожидаемые результаты от реализации программы:</w:t>
      </w:r>
    </w:p>
    <w:p w:rsidR="008E2BB2" w:rsidRDefault="008E2BB2"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п</w:t>
      </w:r>
      <w:r w:rsidRPr="008E2BB2">
        <w:rPr>
          <w:rFonts w:ascii="Times New Roman" w:hAnsi="Times New Roman" w:cs="Times New Roman"/>
          <w:sz w:val="24"/>
          <w:szCs w:val="24"/>
        </w:rPr>
        <w:t>онимание,</w:t>
      </w:r>
      <w:r>
        <w:rPr>
          <w:rFonts w:ascii="Times New Roman" w:hAnsi="Times New Roman" w:cs="Times New Roman"/>
          <w:sz w:val="24"/>
          <w:szCs w:val="24"/>
        </w:rPr>
        <w:t xml:space="preserve"> откуда берутся деньги;</w:t>
      </w:r>
    </w:p>
    <w:p w:rsidR="008E2BB2" w:rsidRDefault="008E2BB2"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умение различать краткосрочные и долгосрочные потребности;</w:t>
      </w:r>
    </w:p>
    <w:p w:rsidR="00262A4C" w:rsidRDefault="00DD62C2"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осознание личной</w:t>
      </w:r>
      <w:r w:rsidR="00262A4C">
        <w:rPr>
          <w:rFonts w:ascii="Times New Roman" w:hAnsi="Times New Roman" w:cs="Times New Roman"/>
          <w:sz w:val="24"/>
          <w:szCs w:val="24"/>
        </w:rPr>
        <w:t xml:space="preserve"> ответственности </w:t>
      </w:r>
      <w:r>
        <w:rPr>
          <w:rFonts w:ascii="Times New Roman" w:hAnsi="Times New Roman" w:cs="Times New Roman"/>
          <w:sz w:val="24"/>
          <w:szCs w:val="24"/>
        </w:rPr>
        <w:t>за принимаемые</w:t>
      </w:r>
      <w:r w:rsidR="00262A4C">
        <w:rPr>
          <w:rFonts w:ascii="Times New Roman" w:hAnsi="Times New Roman" w:cs="Times New Roman"/>
          <w:sz w:val="24"/>
          <w:szCs w:val="24"/>
        </w:rPr>
        <w:t xml:space="preserve"> решения;</w:t>
      </w:r>
    </w:p>
    <w:p w:rsidR="00262A4C" w:rsidRDefault="00262A4C"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уяснение своих прав и обязанностей</w:t>
      </w:r>
      <w:r w:rsidR="0084530B">
        <w:rPr>
          <w:rFonts w:ascii="Times New Roman" w:hAnsi="Times New Roman" w:cs="Times New Roman"/>
          <w:sz w:val="24"/>
          <w:szCs w:val="24"/>
        </w:rPr>
        <w:t xml:space="preserve"> в сфере финансов;</w:t>
      </w:r>
    </w:p>
    <w:p w:rsidR="0084530B" w:rsidRDefault="0084530B"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 xml:space="preserve">классифицировать </w:t>
      </w:r>
      <w:r w:rsidR="00DD62C2">
        <w:rPr>
          <w:rFonts w:ascii="Times New Roman" w:hAnsi="Times New Roman" w:cs="Times New Roman"/>
          <w:sz w:val="24"/>
          <w:szCs w:val="24"/>
        </w:rPr>
        <w:t>продовольственные,</w:t>
      </w:r>
      <w:r>
        <w:rPr>
          <w:rFonts w:ascii="Times New Roman" w:hAnsi="Times New Roman" w:cs="Times New Roman"/>
          <w:sz w:val="24"/>
          <w:szCs w:val="24"/>
        </w:rPr>
        <w:t xml:space="preserve"> непродовольственные продукты и услуги первой необходимости;</w:t>
      </w:r>
    </w:p>
    <w:p w:rsidR="0084530B" w:rsidRDefault="0084530B"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составлять свою потребительскую корзину;</w:t>
      </w:r>
    </w:p>
    <w:p w:rsidR="00262A4C" w:rsidRPr="00DD62C2" w:rsidRDefault="0084530B" w:rsidP="00DD62C2">
      <w:pPr>
        <w:pStyle w:val="a6"/>
        <w:numPr>
          <w:ilvl w:val="0"/>
          <w:numId w:val="1"/>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рассчитывать доходы и расходы семьи.</w:t>
      </w:r>
    </w:p>
    <w:p w:rsidR="00D47BD9" w:rsidRDefault="00D47BD9" w:rsidP="00DD62C2">
      <w:pPr>
        <w:tabs>
          <w:tab w:val="left" w:pos="3284"/>
        </w:tabs>
        <w:spacing w:line="360" w:lineRule="auto"/>
        <w:rPr>
          <w:rFonts w:ascii="Times New Roman" w:hAnsi="Times New Roman" w:cs="Times New Roman"/>
          <w:b/>
          <w:sz w:val="24"/>
          <w:szCs w:val="24"/>
        </w:rPr>
      </w:pPr>
      <w:r w:rsidRPr="00D47BD9">
        <w:rPr>
          <w:rFonts w:ascii="Times New Roman" w:hAnsi="Times New Roman" w:cs="Times New Roman"/>
          <w:b/>
          <w:sz w:val="24"/>
          <w:szCs w:val="24"/>
        </w:rPr>
        <w:t>Воспитанники должны уметь:</w:t>
      </w:r>
    </w:p>
    <w:p w:rsidR="00D47BD9" w:rsidRDefault="00D47BD9" w:rsidP="00DD62C2">
      <w:pPr>
        <w:pStyle w:val="a6"/>
        <w:numPr>
          <w:ilvl w:val="0"/>
          <w:numId w:val="2"/>
        </w:numPr>
        <w:tabs>
          <w:tab w:val="left" w:pos="3284"/>
        </w:tabs>
        <w:spacing w:line="360" w:lineRule="auto"/>
        <w:rPr>
          <w:rFonts w:ascii="Times New Roman" w:hAnsi="Times New Roman" w:cs="Times New Roman"/>
          <w:sz w:val="24"/>
          <w:szCs w:val="24"/>
        </w:rPr>
      </w:pPr>
      <w:r w:rsidRPr="00D47BD9">
        <w:rPr>
          <w:rFonts w:ascii="Times New Roman" w:hAnsi="Times New Roman" w:cs="Times New Roman"/>
          <w:sz w:val="24"/>
          <w:szCs w:val="24"/>
        </w:rPr>
        <w:t>применять полученные знания на практике;</w:t>
      </w:r>
    </w:p>
    <w:p w:rsidR="00D47BD9" w:rsidRDefault="00B6022A"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проявлять свою индивидуальность;</w:t>
      </w:r>
    </w:p>
    <w:p w:rsidR="00B6022A" w:rsidRDefault="00B6022A"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анализировать факты и</w:t>
      </w:r>
      <w:r w:rsidR="00A40944">
        <w:rPr>
          <w:rFonts w:ascii="Times New Roman" w:hAnsi="Times New Roman" w:cs="Times New Roman"/>
          <w:sz w:val="24"/>
          <w:szCs w:val="24"/>
        </w:rPr>
        <w:t xml:space="preserve"> информацию;</w:t>
      </w:r>
    </w:p>
    <w:p w:rsidR="00A40944" w:rsidRDefault="00A40944"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составлять личный финансовый план;</w:t>
      </w:r>
    </w:p>
    <w:p w:rsidR="00A40944" w:rsidRDefault="00A40944"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пользоваться разнообразными финансовыми услугами;</w:t>
      </w:r>
    </w:p>
    <w:p w:rsidR="00A40944" w:rsidRDefault="00A40944"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пользоваться банковскими картами для оплаты услуг;</w:t>
      </w:r>
    </w:p>
    <w:p w:rsidR="00A40944" w:rsidRPr="00DD62C2" w:rsidRDefault="00A40944" w:rsidP="00DD62C2">
      <w:pPr>
        <w:pStyle w:val="a6"/>
        <w:numPr>
          <w:ilvl w:val="0"/>
          <w:numId w:val="2"/>
        </w:numPr>
        <w:tabs>
          <w:tab w:val="left" w:pos="3284"/>
        </w:tabs>
        <w:spacing w:line="360" w:lineRule="auto"/>
        <w:rPr>
          <w:rFonts w:ascii="Times New Roman" w:hAnsi="Times New Roman" w:cs="Times New Roman"/>
          <w:sz w:val="24"/>
          <w:szCs w:val="24"/>
        </w:rPr>
      </w:pPr>
      <w:r>
        <w:rPr>
          <w:rFonts w:ascii="Times New Roman" w:hAnsi="Times New Roman" w:cs="Times New Roman"/>
          <w:sz w:val="24"/>
          <w:szCs w:val="24"/>
        </w:rPr>
        <w:t>выполнять элементарные расчетные операции.</w:t>
      </w:r>
    </w:p>
    <w:p w:rsidR="00A40944" w:rsidRDefault="00D47BD9" w:rsidP="00DD62C2">
      <w:pPr>
        <w:spacing w:line="360" w:lineRule="auto"/>
        <w:rPr>
          <w:rFonts w:ascii="Times New Roman" w:hAnsi="Times New Roman" w:cs="Times New Roman"/>
          <w:b/>
          <w:sz w:val="24"/>
          <w:szCs w:val="24"/>
        </w:rPr>
      </w:pPr>
      <w:r w:rsidRPr="00D47BD9">
        <w:rPr>
          <w:rFonts w:ascii="Times New Roman" w:hAnsi="Times New Roman" w:cs="Times New Roman"/>
          <w:b/>
          <w:sz w:val="24"/>
          <w:szCs w:val="24"/>
        </w:rPr>
        <w:t>Воспитанники должны приобрести навыки:</w:t>
      </w:r>
    </w:p>
    <w:p w:rsidR="00D47BD9" w:rsidRDefault="00D47BD9" w:rsidP="00DD62C2">
      <w:pPr>
        <w:pStyle w:val="a6"/>
        <w:numPr>
          <w:ilvl w:val="0"/>
          <w:numId w:val="3"/>
        </w:numPr>
        <w:spacing w:line="360" w:lineRule="auto"/>
        <w:rPr>
          <w:rFonts w:ascii="Times New Roman" w:hAnsi="Times New Roman" w:cs="Times New Roman"/>
          <w:sz w:val="24"/>
          <w:szCs w:val="24"/>
        </w:rPr>
      </w:pPr>
      <w:r w:rsidRPr="00D47BD9">
        <w:rPr>
          <w:rFonts w:ascii="Times New Roman" w:hAnsi="Times New Roman" w:cs="Times New Roman"/>
          <w:sz w:val="24"/>
          <w:szCs w:val="24"/>
        </w:rPr>
        <w:t>работы в коллективе;</w:t>
      </w:r>
    </w:p>
    <w:p w:rsidR="00D47BD9" w:rsidRDefault="00D47BD9"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высказывание своих мыслей;</w:t>
      </w:r>
    </w:p>
    <w:p w:rsidR="00D47BD9" w:rsidRDefault="00B6022A"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изучение научной литературы:</w:t>
      </w:r>
    </w:p>
    <w:p w:rsidR="001154D1" w:rsidRDefault="00B6022A"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творческий подход к изучению материала;</w:t>
      </w:r>
    </w:p>
    <w:p w:rsidR="00DD62C2" w:rsidRPr="00DD62C2" w:rsidRDefault="00DD62C2" w:rsidP="00DD62C2">
      <w:pPr>
        <w:pStyle w:val="a6"/>
        <w:spacing w:line="360" w:lineRule="auto"/>
        <w:rPr>
          <w:rFonts w:ascii="Times New Roman" w:hAnsi="Times New Roman" w:cs="Times New Roman"/>
          <w:sz w:val="24"/>
          <w:szCs w:val="24"/>
        </w:rPr>
      </w:pPr>
    </w:p>
    <w:p w:rsidR="001C0DF7" w:rsidRPr="00DD62C2" w:rsidRDefault="001C0DF7" w:rsidP="00DD62C2">
      <w:pPr>
        <w:pStyle w:val="a6"/>
        <w:spacing w:line="360" w:lineRule="auto"/>
        <w:rPr>
          <w:rFonts w:ascii="Times New Roman" w:hAnsi="Times New Roman" w:cs="Times New Roman"/>
          <w:sz w:val="24"/>
          <w:szCs w:val="24"/>
        </w:rPr>
      </w:pPr>
      <w:r>
        <w:rPr>
          <w:rFonts w:ascii="Times New Roman" w:hAnsi="Times New Roman" w:cs="Times New Roman"/>
          <w:sz w:val="24"/>
          <w:szCs w:val="24"/>
        </w:rPr>
        <w:t>3.3 Условия реализации программы:</w:t>
      </w:r>
    </w:p>
    <w:p w:rsidR="001C0DF7" w:rsidRPr="00233C66" w:rsidRDefault="001C0DF7" w:rsidP="00DD62C2">
      <w:pPr>
        <w:spacing w:line="360" w:lineRule="auto"/>
        <w:jc w:val="both"/>
        <w:rPr>
          <w:rFonts w:ascii="Times New Roman" w:hAnsi="Times New Roman" w:cs="Times New Roman"/>
          <w:sz w:val="24"/>
          <w:szCs w:val="24"/>
        </w:rPr>
      </w:pPr>
      <w:r w:rsidRPr="00A077A4">
        <w:rPr>
          <w:rFonts w:ascii="Times New Roman" w:hAnsi="Times New Roman" w:cs="Times New Roman"/>
          <w:b/>
          <w:sz w:val="24"/>
          <w:szCs w:val="24"/>
        </w:rPr>
        <w:t>Основными методами являются:</w:t>
      </w:r>
      <w:r w:rsidRPr="00A077A4">
        <w:rPr>
          <w:rFonts w:ascii="Times New Roman" w:hAnsi="Times New Roman" w:cs="Times New Roman"/>
          <w:sz w:val="24"/>
          <w:szCs w:val="24"/>
        </w:rPr>
        <w:t xml:space="preserve"> словесный, наглядный, иллюстративно-демонстрационный. Мини-лекции, использование наглядных пособий.</w:t>
      </w:r>
    </w:p>
    <w:p w:rsidR="001C0DF7" w:rsidRPr="00233C66" w:rsidRDefault="001C0DF7" w:rsidP="00DD62C2">
      <w:pPr>
        <w:spacing w:line="360" w:lineRule="auto"/>
        <w:jc w:val="both"/>
        <w:rPr>
          <w:rFonts w:ascii="Times New Roman" w:hAnsi="Times New Roman" w:cs="Times New Roman"/>
          <w:sz w:val="24"/>
          <w:szCs w:val="24"/>
        </w:rPr>
      </w:pPr>
      <w:r w:rsidRPr="00A077A4">
        <w:rPr>
          <w:rFonts w:ascii="Times New Roman" w:hAnsi="Times New Roman" w:cs="Times New Roman"/>
          <w:b/>
          <w:sz w:val="24"/>
          <w:szCs w:val="24"/>
        </w:rPr>
        <w:lastRenderedPageBreak/>
        <w:t xml:space="preserve">Дидактическое и техническое оснащение: </w:t>
      </w:r>
      <w:r w:rsidRPr="00A077A4">
        <w:rPr>
          <w:rFonts w:ascii="Times New Roman" w:hAnsi="Times New Roman" w:cs="Times New Roman"/>
          <w:sz w:val="24"/>
          <w:szCs w:val="24"/>
        </w:rPr>
        <w:t xml:space="preserve">карточки с заданиями, карточки-опоры, плакаты, соответствующая детская литература, </w:t>
      </w:r>
      <w:proofErr w:type="spellStart"/>
      <w:r w:rsidRPr="00A077A4">
        <w:rPr>
          <w:rFonts w:ascii="Times New Roman" w:hAnsi="Times New Roman" w:cs="Times New Roman"/>
          <w:sz w:val="24"/>
          <w:szCs w:val="24"/>
        </w:rPr>
        <w:t>видеоподборка</w:t>
      </w:r>
      <w:proofErr w:type="spellEnd"/>
      <w:r w:rsidRPr="00A077A4">
        <w:rPr>
          <w:rFonts w:ascii="Times New Roman" w:hAnsi="Times New Roman" w:cs="Times New Roman"/>
          <w:sz w:val="24"/>
          <w:szCs w:val="24"/>
        </w:rPr>
        <w:t xml:space="preserve">  </w:t>
      </w:r>
      <w:r w:rsidR="00B6022A" w:rsidRPr="00A077A4">
        <w:rPr>
          <w:rFonts w:ascii="Times New Roman" w:hAnsi="Times New Roman" w:cs="Times New Roman"/>
          <w:sz w:val="24"/>
          <w:szCs w:val="24"/>
        </w:rPr>
        <w:t xml:space="preserve"> </w:t>
      </w:r>
      <w:r w:rsidRPr="00A077A4">
        <w:rPr>
          <w:rFonts w:ascii="Times New Roman" w:hAnsi="Times New Roman" w:cs="Times New Roman"/>
          <w:sz w:val="24"/>
          <w:szCs w:val="24"/>
        </w:rPr>
        <w:t>материала, подборка презентаций.</w:t>
      </w:r>
    </w:p>
    <w:p w:rsidR="00E6728F" w:rsidRPr="00233C66" w:rsidRDefault="00E6728F" w:rsidP="00DD62C2">
      <w:pPr>
        <w:spacing w:line="360" w:lineRule="auto"/>
        <w:jc w:val="both"/>
        <w:rPr>
          <w:rFonts w:ascii="Times New Roman" w:hAnsi="Times New Roman" w:cs="Times New Roman"/>
          <w:b/>
          <w:sz w:val="24"/>
          <w:szCs w:val="24"/>
        </w:rPr>
      </w:pPr>
      <w:r w:rsidRPr="00A077A4">
        <w:rPr>
          <w:rFonts w:ascii="Times New Roman" w:hAnsi="Times New Roman" w:cs="Times New Roman"/>
          <w:b/>
          <w:sz w:val="24"/>
          <w:szCs w:val="24"/>
        </w:rPr>
        <w:t>Материально-техническое оснащение:</w:t>
      </w:r>
    </w:p>
    <w:p w:rsidR="00E6728F" w:rsidRPr="00233C66" w:rsidRDefault="00E6728F" w:rsidP="00DD62C2">
      <w:pPr>
        <w:spacing w:line="360" w:lineRule="auto"/>
        <w:jc w:val="both"/>
        <w:rPr>
          <w:rFonts w:ascii="Times New Roman" w:hAnsi="Times New Roman" w:cs="Times New Roman"/>
          <w:sz w:val="24"/>
          <w:szCs w:val="24"/>
        </w:rPr>
      </w:pPr>
      <w:r w:rsidRPr="00A077A4">
        <w:rPr>
          <w:rFonts w:ascii="Times New Roman" w:hAnsi="Times New Roman" w:cs="Times New Roman"/>
          <w:sz w:val="24"/>
          <w:szCs w:val="24"/>
        </w:rPr>
        <w:t>Компьютер, экран, ватман</w:t>
      </w:r>
      <w:r w:rsidR="00216D69">
        <w:rPr>
          <w:rFonts w:ascii="Times New Roman" w:hAnsi="Times New Roman" w:cs="Times New Roman"/>
          <w:sz w:val="24"/>
          <w:szCs w:val="24"/>
        </w:rPr>
        <w:t>ы, альбомы для рисования, гуашь, фото, карандаши, маркеры и т.д.</w:t>
      </w:r>
    </w:p>
    <w:p w:rsidR="001C0DF7" w:rsidRPr="00233C66" w:rsidRDefault="00E6728F" w:rsidP="00DD62C2">
      <w:pPr>
        <w:spacing w:line="360" w:lineRule="auto"/>
        <w:rPr>
          <w:rFonts w:ascii="Times New Roman" w:hAnsi="Times New Roman" w:cs="Times New Roman"/>
          <w:b/>
          <w:sz w:val="24"/>
          <w:szCs w:val="24"/>
        </w:rPr>
      </w:pPr>
      <w:r w:rsidRPr="00A077A4">
        <w:rPr>
          <w:rFonts w:ascii="Times New Roman" w:hAnsi="Times New Roman" w:cs="Times New Roman"/>
          <w:b/>
          <w:sz w:val="24"/>
          <w:szCs w:val="24"/>
        </w:rPr>
        <w:t>Формы реализации программы:</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w:t>
      </w:r>
      <w:r w:rsidRPr="00E6728F">
        <w:rPr>
          <w:rFonts w:ascii="Times New Roman" w:hAnsi="Times New Roman" w:cs="Times New Roman"/>
          <w:sz w:val="24"/>
          <w:szCs w:val="24"/>
        </w:rPr>
        <w:t>ознавательно-игровая программа;</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игровая программа;</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тематическая беседа;</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рассказ;</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лекция;</w:t>
      </w:r>
    </w:p>
    <w:p w:rsidR="00E6728F" w:rsidRDefault="00E6728F"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информационное сообщение;</w:t>
      </w:r>
    </w:p>
    <w:p w:rsidR="00E6728F" w:rsidRDefault="00B6022A"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презентации;</w:t>
      </w:r>
    </w:p>
    <w:p w:rsidR="001C0DF7" w:rsidRPr="00DD62C2" w:rsidRDefault="00B6022A" w:rsidP="00DD62C2">
      <w:pPr>
        <w:pStyle w:val="a6"/>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дискуссии</w:t>
      </w:r>
    </w:p>
    <w:p w:rsidR="001C0DF7" w:rsidRPr="00A077A4" w:rsidRDefault="00E6728F" w:rsidP="00DD62C2">
      <w:pPr>
        <w:spacing w:line="360" w:lineRule="auto"/>
        <w:rPr>
          <w:rFonts w:ascii="Times New Roman" w:hAnsi="Times New Roman" w:cs="Times New Roman"/>
          <w:b/>
          <w:sz w:val="24"/>
          <w:szCs w:val="24"/>
        </w:rPr>
      </w:pPr>
      <w:r w:rsidRPr="00A077A4">
        <w:rPr>
          <w:rFonts w:ascii="Times New Roman" w:hAnsi="Times New Roman" w:cs="Times New Roman"/>
          <w:b/>
          <w:sz w:val="24"/>
          <w:szCs w:val="24"/>
        </w:rPr>
        <w:t>3.4 Точки риска:</w:t>
      </w:r>
    </w:p>
    <w:p w:rsidR="00E6728F" w:rsidRPr="00E6728F" w:rsidRDefault="00E6728F" w:rsidP="00DD62C2">
      <w:pPr>
        <w:pStyle w:val="a6"/>
        <w:numPr>
          <w:ilvl w:val="0"/>
          <w:numId w:val="3"/>
        </w:numPr>
        <w:spacing w:line="360" w:lineRule="auto"/>
        <w:rPr>
          <w:rFonts w:ascii="Times New Roman" w:hAnsi="Times New Roman" w:cs="Times New Roman"/>
          <w:sz w:val="24"/>
          <w:szCs w:val="24"/>
        </w:rPr>
      </w:pPr>
      <w:r w:rsidRPr="00E6728F">
        <w:rPr>
          <w:rFonts w:ascii="Times New Roman" w:hAnsi="Times New Roman" w:cs="Times New Roman"/>
          <w:sz w:val="24"/>
          <w:szCs w:val="24"/>
        </w:rPr>
        <w:t>отсутствие интереса к занятиям;</w:t>
      </w:r>
    </w:p>
    <w:p w:rsidR="00E6728F" w:rsidRPr="00E6728F" w:rsidRDefault="00E6728F" w:rsidP="00DD62C2">
      <w:pPr>
        <w:pStyle w:val="a6"/>
        <w:numPr>
          <w:ilvl w:val="0"/>
          <w:numId w:val="3"/>
        </w:numPr>
        <w:spacing w:line="360" w:lineRule="auto"/>
        <w:rPr>
          <w:rFonts w:ascii="Times New Roman" w:hAnsi="Times New Roman" w:cs="Times New Roman"/>
          <w:sz w:val="24"/>
          <w:szCs w:val="24"/>
        </w:rPr>
      </w:pPr>
      <w:r w:rsidRPr="00E6728F">
        <w:rPr>
          <w:rFonts w:ascii="Times New Roman" w:hAnsi="Times New Roman" w:cs="Times New Roman"/>
          <w:sz w:val="24"/>
          <w:szCs w:val="24"/>
        </w:rPr>
        <w:t>проблемы волевой регуляции, импульсивность в интересах и желаниях;</w:t>
      </w:r>
    </w:p>
    <w:p w:rsidR="00DD62C2" w:rsidRDefault="00E6728F" w:rsidP="00DD62C2">
      <w:pPr>
        <w:pStyle w:val="a6"/>
        <w:numPr>
          <w:ilvl w:val="0"/>
          <w:numId w:val="3"/>
        </w:numPr>
        <w:spacing w:line="360" w:lineRule="auto"/>
        <w:rPr>
          <w:rFonts w:ascii="Times New Roman" w:hAnsi="Times New Roman" w:cs="Times New Roman"/>
          <w:sz w:val="24"/>
          <w:szCs w:val="24"/>
        </w:rPr>
      </w:pPr>
      <w:r w:rsidRPr="00E6728F">
        <w:rPr>
          <w:rFonts w:ascii="Times New Roman" w:hAnsi="Times New Roman" w:cs="Times New Roman"/>
          <w:sz w:val="24"/>
          <w:szCs w:val="24"/>
        </w:rPr>
        <w:t>отсутствие стремления проявить себя.</w:t>
      </w: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DD62C2" w:rsidRDefault="00DD62C2" w:rsidP="00DD62C2">
      <w:pPr>
        <w:pStyle w:val="a6"/>
        <w:spacing w:line="360" w:lineRule="auto"/>
        <w:rPr>
          <w:rFonts w:ascii="Times New Roman" w:hAnsi="Times New Roman" w:cs="Times New Roman"/>
          <w:sz w:val="24"/>
          <w:szCs w:val="24"/>
        </w:rPr>
      </w:pPr>
    </w:p>
    <w:p w:rsidR="00E6728F" w:rsidRPr="00DD62C2" w:rsidRDefault="00E6728F" w:rsidP="00DD62C2">
      <w:pPr>
        <w:pStyle w:val="a6"/>
        <w:spacing w:line="360" w:lineRule="auto"/>
        <w:rPr>
          <w:rFonts w:ascii="Times New Roman" w:hAnsi="Times New Roman" w:cs="Times New Roman"/>
          <w:sz w:val="24"/>
          <w:szCs w:val="24"/>
        </w:rPr>
      </w:pPr>
      <w:r>
        <w:tab/>
      </w:r>
    </w:p>
    <w:p w:rsidR="00E92036" w:rsidRDefault="00A077A4" w:rsidP="00DD62C2">
      <w:pPr>
        <w:tabs>
          <w:tab w:val="left" w:pos="2362"/>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6728F" w:rsidRPr="00E6728F">
        <w:rPr>
          <w:rFonts w:ascii="Times New Roman" w:hAnsi="Times New Roman" w:cs="Times New Roman"/>
          <w:b/>
          <w:sz w:val="24"/>
          <w:szCs w:val="24"/>
        </w:rPr>
        <w:t xml:space="preserve">   Список литературы</w:t>
      </w:r>
      <w:r>
        <w:rPr>
          <w:rFonts w:ascii="Times New Roman" w:hAnsi="Times New Roman" w:cs="Times New Roman"/>
          <w:b/>
          <w:sz w:val="24"/>
          <w:szCs w:val="24"/>
        </w:rPr>
        <w:t xml:space="preserve"> и интернет источников</w:t>
      </w:r>
      <w:r w:rsidR="00E6728F" w:rsidRPr="00E6728F">
        <w:rPr>
          <w:rFonts w:ascii="Times New Roman" w:hAnsi="Times New Roman" w:cs="Times New Roman"/>
          <w:b/>
          <w:sz w:val="24"/>
          <w:szCs w:val="24"/>
        </w:rPr>
        <w:t>:</w:t>
      </w:r>
    </w:p>
    <w:p w:rsidR="00E6728F" w:rsidRDefault="00A077A4" w:rsidP="00DD62C2">
      <w:pPr>
        <w:spacing w:line="360" w:lineRule="auto"/>
        <w:rPr>
          <w:rFonts w:ascii="Times New Roman" w:hAnsi="Times New Roman" w:cs="Times New Roman"/>
          <w:sz w:val="24"/>
          <w:szCs w:val="24"/>
        </w:rPr>
      </w:pPr>
      <w:r w:rsidRPr="00A077A4">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Е.Л.Абросимова</w:t>
      </w:r>
      <w:proofErr w:type="spellEnd"/>
      <w:r>
        <w:rPr>
          <w:rFonts w:ascii="Times New Roman" w:hAnsi="Times New Roman" w:cs="Times New Roman"/>
          <w:sz w:val="24"/>
          <w:szCs w:val="24"/>
        </w:rPr>
        <w:t xml:space="preserve">. Финансовая грамотность. -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ВИТА-ПРЕСС, 2016</w:t>
      </w:r>
    </w:p>
    <w:p w:rsidR="00A077A4" w:rsidRDefault="00A077A4" w:rsidP="00DD62C2">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И.В.Липсиц</w:t>
      </w:r>
      <w:proofErr w:type="spellEnd"/>
      <w:r>
        <w:rPr>
          <w:rFonts w:ascii="Times New Roman" w:hAnsi="Times New Roman" w:cs="Times New Roman"/>
          <w:sz w:val="24"/>
          <w:szCs w:val="24"/>
        </w:rPr>
        <w:t>. Финансовая грамотность «Учимся разумному финансовому поведению</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М,: ВИТА-ПРЕСС, 2014</w:t>
      </w:r>
    </w:p>
    <w:p w:rsidR="00A077A4" w:rsidRDefault="00A077A4" w:rsidP="00DD62C2">
      <w:pPr>
        <w:spacing w:line="360" w:lineRule="auto"/>
        <w:rPr>
          <w:rFonts w:ascii="Times New Roman" w:hAnsi="Times New Roman" w:cs="Times New Roman"/>
          <w:sz w:val="24"/>
          <w:szCs w:val="24"/>
        </w:rPr>
      </w:pPr>
      <w:r>
        <w:rPr>
          <w:rFonts w:ascii="Times New Roman" w:hAnsi="Times New Roman" w:cs="Times New Roman"/>
          <w:sz w:val="24"/>
          <w:szCs w:val="24"/>
        </w:rPr>
        <w:t>3.</w:t>
      </w:r>
      <w:r w:rsidR="00B24BC2">
        <w:rPr>
          <w:rFonts w:ascii="Times New Roman" w:hAnsi="Times New Roman" w:cs="Times New Roman"/>
          <w:sz w:val="24"/>
          <w:szCs w:val="24"/>
        </w:rPr>
        <w:t>А.П.Горяев. О</w:t>
      </w:r>
      <w:r w:rsidR="000E6302">
        <w:rPr>
          <w:rFonts w:ascii="Times New Roman" w:hAnsi="Times New Roman" w:cs="Times New Roman"/>
          <w:sz w:val="24"/>
          <w:szCs w:val="24"/>
        </w:rPr>
        <w:t xml:space="preserve">сновы финансовой грамотности. </w:t>
      </w:r>
      <w:proofErr w:type="spellStart"/>
      <w:proofErr w:type="gramStart"/>
      <w:r w:rsidR="000E6302">
        <w:rPr>
          <w:rFonts w:ascii="Times New Roman" w:hAnsi="Times New Roman" w:cs="Times New Roman"/>
          <w:sz w:val="24"/>
          <w:szCs w:val="24"/>
        </w:rPr>
        <w:t>М,:</w:t>
      </w:r>
      <w:proofErr w:type="gramEnd"/>
      <w:r w:rsidR="00B24BC2">
        <w:rPr>
          <w:rFonts w:ascii="Times New Roman" w:hAnsi="Times New Roman" w:cs="Times New Roman"/>
          <w:sz w:val="24"/>
          <w:szCs w:val="24"/>
        </w:rPr>
        <w:t>Просвещение</w:t>
      </w:r>
      <w:proofErr w:type="spellEnd"/>
      <w:r w:rsidR="00B24BC2">
        <w:rPr>
          <w:rFonts w:ascii="Times New Roman" w:hAnsi="Times New Roman" w:cs="Times New Roman"/>
          <w:sz w:val="24"/>
          <w:szCs w:val="24"/>
        </w:rPr>
        <w:t>, 2016</w:t>
      </w:r>
    </w:p>
    <w:p w:rsidR="00B24BC2" w:rsidRDefault="00B24BC2" w:rsidP="00DD62C2">
      <w:pPr>
        <w:spacing w:line="360" w:lineRule="auto"/>
        <w:rPr>
          <w:rFonts w:ascii="Times New Roman" w:hAnsi="Times New Roman" w:cs="Times New Roman"/>
          <w:sz w:val="24"/>
          <w:szCs w:val="24"/>
        </w:rPr>
      </w:pPr>
      <w:r>
        <w:rPr>
          <w:rFonts w:ascii="Times New Roman" w:hAnsi="Times New Roman" w:cs="Times New Roman"/>
          <w:sz w:val="24"/>
          <w:szCs w:val="24"/>
        </w:rPr>
        <w:t>3.Е.В.Галишникова.Финасова грамотность</w:t>
      </w:r>
      <w:r w:rsidR="00637835">
        <w:rPr>
          <w:rFonts w:ascii="Times New Roman" w:hAnsi="Times New Roman" w:cs="Times New Roman"/>
          <w:sz w:val="24"/>
          <w:szCs w:val="24"/>
        </w:rPr>
        <w:t>: материалы для воспитанников детских домов и учащихся школ-интернатов.</w:t>
      </w:r>
    </w:p>
    <w:p w:rsidR="00637835" w:rsidRDefault="00637835" w:rsidP="00DD62C2">
      <w:pPr>
        <w:spacing w:line="360" w:lineRule="auto"/>
        <w:rPr>
          <w:rFonts w:ascii="Times New Roman" w:hAnsi="Times New Roman" w:cs="Times New Roman"/>
          <w:sz w:val="24"/>
          <w:szCs w:val="24"/>
        </w:rPr>
      </w:pPr>
      <w:r>
        <w:rPr>
          <w:rFonts w:ascii="Times New Roman" w:hAnsi="Times New Roman" w:cs="Times New Roman"/>
          <w:sz w:val="24"/>
          <w:szCs w:val="24"/>
        </w:rPr>
        <w:t xml:space="preserve">4.О.В.Рябова.Как вести семейный бюджет: учебное пособие. </w:t>
      </w:r>
      <w:proofErr w:type="spellStart"/>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Интеллект-центр</w:t>
      </w:r>
      <w:proofErr w:type="spellEnd"/>
      <w:r>
        <w:rPr>
          <w:rFonts w:ascii="Times New Roman" w:hAnsi="Times New Roman" w:cs="Times New Roman"/>
          <w:sz w:val="24"/>
          <w:szCs w:val="24"/>
        </w:rPr>
        <w:t>, 2010</w:t>
      </w:r>
    </w:p>
    <w:p w:rsidR="00637835" w:rsidRDefault="00637835" w:rsidP="00DD62C2">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5.Е.А.Абросимова.-</w:t>
      </w:r>
      <w:proofErr w:type="gramEnd"/>
      <w:r>
        <w:rPr>
          <w:rFonts w:ascii="Times New Roman" w:hAnsi="Times New Roman" w:cs="Times New Roman"/>
          <w:sz w:val="24"/>
          <w:szCs w:val="24"/>
        </w:rPr>
        <w:t xml:space="preserve"> Дополнительная серия «Учимся разумному финансовому поведению».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ВИТА-ПРЕСС,2014</w:t>
      </w:r>
    </w:p>
    <w:p w:rsidR="00FD0BF2" w:rsidRDefault="00637835" w:rsidP="00DD62C2">
      <w:pPr>
        <w:spacing w:line="360" w:lineRule="auto"/>
        <w:rPr>
          <w:rFonts w:ascii="Times New Roman" w:hAnsi="Times New Roman" w:cs="Times New Roman"/>
          <w:sz w:val="24"/>
          <w:szCs w:val="24"/>
        </w:rPr>
      </w:pPr>
      <w:r>
        <w:rPr>
          <w:rFonts w:ascii="Times New Roman" w:hAnsi="Times New Roman" w:cs="Times New Roman"/>
          <w:sz w:val="24"/>
          <w:szCs w:val="24"/>
        </w:rPr>
        <w:t>6.Е.Блискова – Дети и деньги. Самоучитель</w:t>
      </w:r>
      <w:r w:rsidR="00A17826">
        <w:rPr>
          <w:rFonts w:ascii="Times New Roman" w:hAnsi="Times New Roman" w:cs="Times New Roman"/>
          <w:sz w:val="24"/>
          <w:szCs w:val="24"/>
        </w:rPr>
        <w:t xml:space="preserve"> </w:t>
      </w:r>
      <w:r>
        <w:rPr>
          <w:rFonts w:ascii="Times New Roman" w:hAnsi="Times New Roman" w:cs="Times New Roman"/>
          <w:sz w:val="24"/>
          <w:szCs w:val="24"/>
        </w:rPr>
        <w:t xml:space="preserve">семейных финансов для детей. </w:t>
      </w:r>
      <w:r w:rsidR="00A17826">
        <w:rPr>
          <w:rFonts w:ascii="Times New Roman" w:hAnsi="Times New Roman" w:cs="Times New Roman"/>
          <w:sz w:val="24"/>
          <w:szCs w:val="24"/>
        </w:rPr>
        <w:t>М.:2014</w:t>
      </w:r>
    </w:p>
    <w:p w:rsidR="00FD0BF2" w:rsidRDefault="00FD0BF2" w:rsidP="00DD62C2">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О.И.Меньшикова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Т.Л.Попова</w:t>
      </w:r>
      <w:proofErr w:type="spellEnd"/>
      <w:r>
        <w:rPr>
          <w:rFonts w:ascii="Times New Roman" w:hAnsi="Times New Roman" w:cs="Times New Roman"/>
          <w:sz w:val="24"/>
          <w:szCs w:val="24"/>
        </w:rPr>
        <w:t xml:space="preserve">. Экономика детям, большим и </w:t>
      </w:r>
      <w:proofErr w:type="gramStart"/>
      <w:r>
        <w:rPr>
          <w:rFonts w:ascii="Times New Roman" w:hAnsi="Times New Roman" w:cs="Times New Roman"/>
          <w:sz w:val="24"/>
          <w:szCs w:val="24"/>
        </w:rPr>
        <w:t>маленьким.-</w:t>
      </w:r>
      <w:proofErr w:type="gramEnd"/>
      <w:r>
        <w:rPr>
          <w:rFonts w:ascii="Times New Roman" w:hAnsi="Times New Roman" w:cs="Times New Roman"/>
          <w:sz w:val="24"/>
          <w:szCs w:val="24"/>
        </w:rPr>
        <w:t>М,:ТЦ Сфера, 1994</w:t>
      </w:r>
    </w:p>
    <w:p w:rsidR="00FD0BF2" w:rsidRDefault="00FD0BF2" w:rsidP="00DD62C2">
      <w:pPr>
        <w:spacing w:line="360" w:lineRule="auto"/>
        <w:rPr>
          <w:rFonts w:ascii="Times New Roman" w:hAnsi="Times New Roman" w:cs="Times New Roman"/>
          <w:sz w:val="24"/>
          <w:szCs w:val="24"/>
        </w:rPr>
      </w:pPr>
      <w:r>
        <w:rPr>
          <w:rFonts w:ascii="Times New Roman" w:hAnsi="Times New Roman" w:cs="Times New Roman"/>
          <w:sz w:val="24"/>
          <w:szCs w:val="24"/>
        </w:rPr>
        <w:t>8.Т.А.Шорыгина. Беседы об экономике</w:t>
      </w:r>
      <w:r w:rsidR="000E6302">
        <w:rPr>
          <w:rFonts w:ascii="Times New Roman" w:hAnsi="Times New Roman" w:cs="Times New Roman"/>
          <w:sz w:val="24"/>
          <w:szCs w:val="24"/>
        </w:rPr>
        <w:t xml:space="preserve">: Методические </w:t>
      </w:r>
      <w:proofErr w:type="gramStart"/>
      <w:r w:rsidR="000E6302">
        <w:rPr>
          <w:rFonts w:ascii="Times New Roman" w:hAnsi="Times New Roman" w:cs="Times New Roman"/>
          <w:sz w:val="24"/>
          <w:szCs w:val="24"/>
        </w:rPr>
        <w:t>рекомендации.</w:t>
      </w:r>
      <w:r w:rsidR="00132235">
        <w:rPr>
          <w:rFonts w:ascii="Times New Roman" w:hAnsi="Times New Roman" w:cs="Times New Roman"/>
          <w:sz w:val="24"/>
          <w:szCs w:val="24"/>
        </w:rPr>
        <w:t>-</w:t>
      </w:r>
      <w:proofErr w:type="gramEnd"/>
      <w:r w:rsidR="00132235">
        <w:rPr>
          <w:rFonts w:ascii="Times New Roman" w:hAnsi="Times New Roman" w:cs="Times New Roman"/>
          <w:sz w:val="24"/>
          <w:szCs w:val="24"/>
        </w:rPr>
        <w:t xml:space="preserve"> М,: ТЦ Сфера, 2017</w:t>
      </w:r>
    </w:p>
    <w:p w:rsidR="00A17826" w:rsidRDefault="00132235" w:rsidP="00DD62C2">
      <w:pPr>
        <w:spacing w:line="360" w:lineRule="auto"/>
        <w:rPr>
          <w:rFonts w:ascii="Times New Roman" w:hAnsi="Times New Roman" w:cs="Times New Roman"/>
          <w:sz w:val="24"/>
          <w:szCs w:val="24"/>
        </w:rPr>
      </w:pPr>
      <w:r>
        <w:rPr>
          <w:rFonts w:ascii="Times New Roman" w:hAnsi="Times New Roman" w:cs="Times New Roman"/>
          <w:sz w:val="24"/>
          <w:szCs w:val="24"/>
        </w:rPr>
        <w:t>9</w:t>
      </w:r>
      <w:r w:rsidR="00A17826">
        <w:rPr>
          <w:rFonts w:ascii="Times New Roman" w:hAnsi="Times New Roman" w:cs="Times New Roman"/>
          <w:sz w:val="24"/>
          <w:szCs w:val="24"/>
        </w:rPr>
        <w:t xml:space="preserve">.Видеоматериалы сайта </w:t>
      </w:r>
      <w:proofErr w:type="spellStart"/>
      <w:r w:rsidR="00A17826">
        <w:rPr>
          <w:rFonts w:ascii="Times New Roman" w:hAnsi="Times New Roman" w:cs="Times New Roman"/>
          <w:sz w:val="24"/>
          <w:szCs w:val="24"/>
        </w:rPr>
        <w:t>вашифинансы.рф</w:t>
      </w:r>
      <w:proofErr w:type="spellEnd"/>
      <w:r w:rsidR="00A17826">
        <w:rPr>
          <w:rFonts w:ascii="Times New Roman" w:hAnsi="Times New Roman" w:cs="Times New Roman"/>
          <w:sz w:val="24"/>
          <w:szCs w:val="24"/>
        </w:rPr>
        <w:t xml:space="preserve"> в разделе «</w:t>
      </w:r>
      <w:r w:rsidR="000E6302">
        <w:rPr>
          <w:rFonts w:ascii="Times New Roman" w:hAnsi="Times New Roman" w:cs="Times New Roman"/>
          <w:sz w:val="24"/>
          <w:szCs w:val="24"/>
        </w:rPr>
        <w:t>Детя</w:t>
      </w:r>
      <w:r w:rsidR="00A17826">
        <w:rPr>
          <w:rFonts w:ascii="Times New Roman" w:hAnsi="Times New Roman" w:cs="Times New Roman"/>
          <w:sz w:val="24"/>
          <w:szCs w:val="24"/>
        </w:rPr>
        <w:t>м и молодежи о финансовой грамотности».</w:t>
      </w:r>
    </w:p>
    <w:p w:rsidR="00A17826" w:rsidRPr="00A077A4" w:rsidRDefault="00A17826" w:rsidP="00DD62C2">
      <w:pPr>
        <w:spacing w:line="360" w:lineRule="auto"/>
        <w:rPr>
          <w:rFonts w:ascii="Times New Roman" w:hAnsi="Times New Roman" w:cs="Times New Roman"/>
          <w:sz w:val="24"/>
          <w:szCs w:val="24"/>
        </w:rPr>
      </w:pPr>
    </w:p>
    <w:sectPr w:rsidR="00A17826" w:rsidRPr="00A0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23CF2"/>
    <w:multiLevelType w:val="hybridMultilevel"/>
    <w:tmpl w:val="B7108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53506C"/>
    <w:multiLevelType w:val="hybridMultilevel"/>
    <w:tmpl w:val="E24AB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812EC8"/>
    <w:multiLevelType w:val="hybridMultilevel"/>
    <w:tmpl w:val="B69E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67"/>
    <w:rsid w:val="0003535B"/>
    <w:rsid w:val="0009134A"/>
    <w:rsid w:val="00092577"/>
    <w:rsid w:val="000E6302"/>
    <w:rsid w:val="001154D1"/>
    <w:rsid w:val="00120027"/>
    <w:rsid w:val="00132235"/>
    <w:rsid w:val="0015191D"/>
    <w:rsid w:val="001520DF"/>
    <w:rsid w:val="00174082"/>
    <w:rsid w:val="001A50A6"/>
    <w:rsid w:val="001C0DF7"/>
    <w:rsid w:val="00216D69"/>
    <w:rsid w:val="00233C66"/>
    <w:rsid w:val="00253D90"/>
    <w:rsid w:val="00262A4C"/>
    <w:rsid w:val="00277EA7"/>
    <w:rsid w:val="002A617C"/>
    <w:rsid w:val="002E13AE"/>
    <w:rsid w:val="003067E5"/>
    <w:rsid w:val="00342418"/>
    <w:rsid w:val="00372471"/>
    <w:rsid w:val="003E3FE5"/>
    <w:rsid w:val="003F072E"/>
    <w:rsid w:val="003F4A12"/>
    <w:rsid w:val="003F57FA"/>
    <w:rsid w:val="00407D45"/>
    <w:rsid w:val="00434E76"/>
    <w:rsid w:val="0046496A"/>
    <w:rsid w:val="004E0E50"/>
    <w:rsid w:val="005211EA"/>
    <w:rsid w:val="005B1D8B"/>
    <w:rsid w:val="005C277C"/>
    <w:rsid w:val="005C43DF"/>
    <w:rsid w:val="005D5B12"/>
    <w:rsid w:val="0063672A"/>
    <w:rsid w:val="00637835"/>
    <w:rsid w:val="00637E4E"/>
    <w:rsid w:val="00657868"/>
    <w:rsid w:val="006C63D2"/>
    <w:rsid w:val="006D0CBF"/>
    <w:rsid w:val="00704414"/>
    <w:rsid w:val="00735210"/>
    <w:rsid w:val="00782B31"/>
    <w:rsid w:val="007B04D4"/>
    <w:rsid w:val="007E0091"/>
    <w:rsid w:val="00815336"/>
    <w:rsid w:val="00832626"/>
    <w:rsid w:val="0084530B"/>
    <w:rsid w:val="008A1581"/>
    <w:rsid w:val="008D6F20"/>
    <w:rsid w:val="008E2BB2"/>
    <w:rsid w:val="0091295B"/>
    <w:rsid w:val="009428F1"/>
    <w:rsid w:val="009719E2"/>
    <w:rsid w:val="009771A2"/>
    <w:rsid w:val="00A077A4"/>
    <w:rsid w:val="00A07D67"/>
    <w:rsid w:val="00A17826"/>
    <w:rsid w:val="00A40944"/>
    <w:rsid w:val="00AA4B8C"/>
    <w:rsid w:val="00AD01EA"/>
    <w:rsid w:val="00B04F76"/>
    <w:rsid w:val="00B16A3A"/>
    <w:rsid w:val="00B24BC2"/>
    <w:rsid w:val="00B2653E"/>
    <w:rsid w:val="00B341B6"/>
    <w:rsid w:val="00B45E3B"/>
    <w:rsid w:val="00B6022A"/>
    <w:rsid w:val="00BB4FBD"/>
    <w:rsid w:val="00BE2CF1"/>
    <w:rsid w:val="00C3014D"/>
    <w:rsid w:val="00C30364"/>
    <w:rsid w:val="00C32D2E"/>
    <w:rsid w:val="00C37C85"/>
    <w:rsid w:val="00C73D7D"/>
    <w:rsid w:val="00CC0C78"/>
    <w:rsid w:val="00CC1D67"/>
    <w:rsid w:val="00CF7B5A"/>
    <w:rsid w:val="00D1561A"/>
    <w:rsid w:val="00D47BD9"/>
    <w:rsid w:val="00D84FA8"/>
    <w:rsid w:val="00DD62C2"/>
    <w:rsid w:val="00DF2309"/>
    <w:rsid w:val="00E13CF7"/>
    <w:rsid w:val="00E3518A"/>
    <w:rsid w:val="00E6728F"/>
    <w:rsid w:val="00E92036"/>
    <w:rsid w:val="00E92C5E"/>
    <w:rsid w:val="00ED4D1A"/>
    <w:rsid w:val="00EF594A"/>
    <w:rsid w:val="00FA2D37"/>
    <w:rsid w:val="00FB2334"/>
    <w:rsid w:val="00FD0BF2"/>
    <w:rsid w:val="00FE29BB"/>
    <w:rsid w:val="00FF2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1CEA4-F7E5-4DFA-B9FA-BE3CB88C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C3014D"/>
    <w:rPr>
      <w:rFonts w:ascii="Calibri" w:eastAsia="Calibri" w:hAnsi="Calibri" w:cs="Times New Roman"/>
    </w:rPr>
  </w:style>
  <w:style w:type="paragraph" w:styleId="a4">
    <w:name w:val="No Spacing"/>
    <w:link w:val="a3"/>
    <w:uiPriority w:val="1"/>
    <w:qFormat/>
    <w:rsid w:val="00C3014D"/>
    <w:pPr>
      <w:spacing w:after="0" w:line="240" w:lineRule="auto"/>
    </w:pPr>
    <w:rPr>
      <w:rFonts w:ascii="Calibri" w:eastAsia="Calibri" w:hAnsi="Calibri" w:cs="Times New Roman"/>
    </w:rPr>
  </w:style>
  <w:style w:type="table" w:styleId="a5">
    <w:name w:val="Table Grid"/>
    <w:basedOn w:val="a1"/>
    <w:uiPriority w:val="39"/>
    <w:rsid w:val="00BB4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2BB2"/>
    <w:pPr>
      <w:ind w:left="720"/>
      <w:contextualSpacing/>
    </w:pPr>
  </w:style>
  <w:style w:type="paragraph" w:styleId="a7">
    <w:name w:val="Balloon Text"/>
    <w:basedOn w:val="a"/>
    <w:link w:val="a8"/>
    <w:uiPriority w:val="99"/>
    <w:semiHidden/>
    <w:unhideWhenUsed/>
    <w:rsid w:val="0034241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424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2</dc:creator>
  <cp:keywords/>
  <dc:description/>
  <cp:lastModifiedBy>Ольга</cp:lastModifiedBy>
  <cp:revision>3</cp:revision>
  <cp:lastPrinted>2023-06-02T14:08:00Z</cp:lastPrinted>
  <dcterms:created xsi:type="dcterms:W3CDTF">2023-06-02T14:08:00Z</dcterms:created>
  <dcterms:modified xsi:type="dcterms:W3CDTF">2023-06-02T14:12:00Z</dcterms:modified>
</cp:coreProperties>
</file>