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2BC" w:rsidRDefault="007D32BC">
      <w:pPr>
        <w:shd w:val="clear" w:color="auto" w:fill="FFFFFF"/>
        <w:spacing w:line="240" w:lineRule="auto"/>
        <w:ind w:firstLine="0"/>
        <w:jc w:val="center"/>
        <w:rPr>
          <w:rFonts w:ascii="Times New Roman" w:hAnsi="Times New Roman" w:cs="Times New Roman"/>
          <w:color w:val="000000"/>
          <w:sz w:val="28"/>
          <w:szCs w:val="28"/>
          <w:shd w:val="clear" w:color="auto" w:fill="FFFFFF"/>
        </w:rPr>
      </w:pPr>
      <w:r w:rsidRPr="00DB14D8">
        <w:rPr>
          <w:rFonts w:ascii="Times New Roman" w:eastAsia="Calibri" w:hAnsi="Times New Roman" w:cs="Times New Roman"/>
          <w:b/>
          <w:noProof/>
          <w:sz w:val="24"/>
          <w:szCs w:val="24"/>
          <w:lang w:eastAsia="ru-RU"/>
        </w:rPr>
        <w:drawing>
          <wp:anchor distT="0" distB="0" distL="114300" distR="114300" simplePos="0" relativeHeight="251658240" behindDoc="1" locked="0" layoutInCell="1" allowOverlap="1" wp14:anchorId="3F8193A3" wp14:editId="6909A835">
            <wp:simplePos x="0" y="0"/>
            <wp:positionH relativeFrom="column">
              <wp:posOffset>2310765</wp:posOffset>
            </wp:positionH>
            <wp:positionV relativeFrom="paragraph">
              <wp:posOffset>-100965</wp:posOffset>
            </wp:positionV>
            <wp:extent cx="933450" cy="619125"/>
            <wp:effectExtent l="0" t="0" r="0" b="9525"/>
            <wp:wrapTight wrapText="bothSides">
              <wp:wrapPolygon edited="0">
                <wp:start x="0" y="0"/>
                <wp:lineTo x="0" y="21268"/>
                <wp:lineTo x="21159" y="21268"/>
                <wp:lineTo x="2115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flipH="1">
                      <a:off x="0" y="0"/>
                      <a:ext cx="933450" cy="619125"/>
                    </a:xfrm>
                    <a:prstGeom prst="rect">
                      <a:avLst/>
                    </a:prstGeom>
                    <a:noFill/>
                    <a:ln w="9525">
                      <a:noFill/>
                      <a:miter lim="800000"/>
                      <a:headEnd/>
                      <a:tailEnd/>
                    </a:ln>
                  </pic:spPr>
                </pic:pic>
              </a:graphicData>
            </a:graphic>
          </wp:anchor>
        </w:drawing>
      </w:r>
    </w:p>
    <w:p w:rsidR="007D32BC" w:rsidRPr="00DB14D8" w:rsidRDefault="007D32BC" w:rsidP="007D32BC">
      <w:pPr>
        <w:rPr>
          <w:rFonts w:ascii="Times New Roman" w:eastAsia="Calibri" w:hAnsi="Times New Roman" w:cs="Times New Roman"/>
          <w:b/>
          <w:sz w:val="24"/>
          <w:szCs w:val="24"/>
        </w:rPr>
      </w:pPr>
    </w:p>
    <w:p w:rsidR="007D32BC" w:rsidRPr="00DB14D8" w:rsidRDefault="007D32BC" w:rsidP="007D32BC">
      <w:pPr>
        <w:spacing w:line="240" w:lineRule="auto"/>
        <w:rPr>
          <w:rFonts w:ascii="Times New Roman" w:eastAsia="Calibri" w:hAnsi="Times New Roman" w:cs="Times New Roman"/>
          <w:b/>
          <w:sz w:val="24"/>
          <w:szCs w:val="24"/>
        </w:rPr>
      </w:pPr>
    </w:p>
    <w:p w:rsidR="007D32BC" w:rsidRDefault="007D32BC" w:rsidP="007D32BC">
      <w:pPr>
        <w:spacing w:line="240" w:lineRule="auto"/>
        <w:ind w:right="-1" w:firstLine="0"/>
        <w:rPr>
          <w:rFonts w:ascii="Times New Roman" w:eastAsia="Calibri" w:hAnsi="Times New Roman" w:cs="Times New Roman"/>
          <w:sz w:val="24"/>
          <w:szCs w:val="24"/>
        </w:rPr>
      </w:pPr>
    </w:p>
    <w:p w:rsidR="007D32BC" w:rsidRDefault="007D32BC" w:rsidP="007D32BC">
      <w:pPr>
        <w:spacing w:line="240" w:lineRule="auto"/>
        <w:ind w:right="-1" w:firstLine="0"/>
        <w:jc w:val="center"/>
        <w:rPr>
          <w:rFonts w:ascii="Times New Roman" w:eastAsia="Calibri" w:hAnsi="Times New Roman" w:cs="Times New Roman"/>
          <w:sz w:val="24"/>
          <w:szCs w:val="24"/>
        </w:rPr>
      </w:pPr>
      <w:r w:rsidRPr="00DB14D8">
        <w:rPr>
          <w:rFonts w:ascii="Times New Roman" w:eastAsia="Calibri" w:hAnsi="Times New Roman" w:cs="Times New Roman"/>
          <w:sz w:val="24"/>
          <w:szCs w:val="24"/>
        </w:rPr>
        <w:t>Санкт-Петербургское государственное бюджетное учреждение центр для детей-сирот и детей,</w:t>
      </w:r>
      <w:r>
        <w:rPr>
          <w:rFonts w:ascii="Times New Roman" w:eastAsia="Calibri" w:hAnsi="Times New Roman" w:cs="Times New Roman"/>
          <w:sz w:val="24"/>
          <w:szCs w:val="24"/>
        </w:rPr>
        <w:t xml:space="preserve"> </w:t>
      </w:r>
      <w:r w:rsidRPr="00DB14D8">
        <w:rPr>
          <w:rFonts w:ascii="Times New Roman" w:eastAsia="Calibri" w:hAnsi="Times New Roman" w:cs="Times New Roman"/>
          <w:sz w:val="24"/>
          <w:szCs w:val="24"/>
        </w:rPr>
        <w:t>оставшихся без попечения родителей</w:t>
      </w:r>
    </w:p>
    <w:p w:rsidR="007D32BC" w:rsidRPr="00DB14D8" w:rsidRDefault="007D32BC" w:rsidP="007D32BC">
      <w:pPr>
        <w:spacing w:line="240" w:lineRule="auto"/>
        <w:ind w:right="-1" w:firstLine="0"/>
        <w:jc w:val="center"/>
        <w:rPr>
          <w:rFonts w:ascii="Times New Roman" w:eastAsia="Calibri" w:hAnsi="Times New Roman" w:cs="Times New Roman"/>
          <w:b/>
          <w:sz w:val="24"/>
          <w:szCs w:val="24"/>
        </w:rPr>
      </w:pPr>
      <w:r w:rsidRPr="00DB14D8">
        <w:rPr>
          <w:rFonts w:ascii="Times New Roman" w:eastAsia="Calibri" w:hAnsi="Times New Roman" w:cs="Times New Roman"/>
          <w:b/>
          <w:sz w:val="24"/>
          <w:szCs w:val="24"/>
        </w:rPr>
        <w:t xml:space="preserve"> «Центр содействия семейному воспитанию № 5»</w:t>
      </w:r>
    </w:p>
    <w:p w:rsidR="007D32BC" w:rsidRPr="00DB14D8" w:rsidRDefault="007D32BC" w:rsidP="007D32BC">
      <w:pPr>
        <w:spacing w:line="240" w:lineRule="auto"/>
        <w:ind w:right="-1" w:firstLine="0"/>
        <w:jc w:val="center"/>
        <w:rPr>
          <w:rFonts w:ascii="Times New Roman" w:eastAsia="Calibri" w:hAnsi="Times New Roman" w:cs="Times New Roman"/>
          <w:b/>
          <w:sz w:val="24"/>
          <w:szCs w:val="24"/>
        </w:rPr>
      </w:pPr>
      <w:r w:rsidRPr="00DB14D8">
        <w:rPr>
          <w:rFonts w:ascii="Times New Roman" w:eastAsia="Calibri" w:hAnsi="Times New Roman" w:cs="Times New Roman"/>
          <w:b/>
          <w:sz w:val="24"/>
          <w:szCs w:val="24"/>
        </w:rPr>
        <w:t>195267, г. Санкт-Петербург, ул. Ушинского, д.17, корп.2, литер А</w:t>
      </w:r>
    </w:p>
    <w:p w:rsidR="007D32BC" w:rsidRPr="00DB14D8" w:rsidRDefault="007D32BC" w:rsidP="007D32BC">
      <w:pPr>
        <w:spacing w:line="240" w:lineRule="auto"/>
        <w:ind w:right="-1" w:firstLine="0"/>
        <w:jc w:val="center"/>
        <w:rPr>
          <w:rFonts w:ascii="Times New Roman" w:eastAsia="Calibri" w:hAnsi="Times New Roman" w:cs="Times New Roman"/>
          <w:sz w:val="24"/>
          <w:szCs w:val="24"/>
        </w:rPr>
      </w:pPr>
      <w:r w:rsidRPr="00DB14D8">
        <w:rPr>
          <w:rFonts w:ascii="Times New Roman" w:eastAsia="Calibri" w:hAnsi="Times New Roman" w:cs="Times New Roman"/>
          <w:sz w:val="24"/>
          <w:szCs w:val="24"/>
        </w:rPr>
        <w:t>тел./факс: 531-03-73 ИНН 7804087090 КПП 780401001</w:t>
      </w:r>
    </w:p>
    <w:p w:rsidR="007D32BC" w:rsidRPr="00DB14D8" w:rsidRDefault="007D32BC" w:rsidP="007D32BC">
      <w:pPr>
        <w:spacing w:line="240" w:lineRule="auto"/>
        <w:ind w:right="-1"/>
        <w:jc w:val="center"/>
        <w:rPr>
          <w:rFonts w:ascii="Times New Roman" w:eastAsia="Calibri" w:hAnsi="Times New Roman" w:cs="Times New Roman"/>
          <w:sz w:val="24"/>
          <w:szCs w:val="24"/>
        </w:rPr>
      </w:pPr>
    </w:p>
    <w:p w:rsidR="007D32BC" w:rsidRDefault="007D32BC" w:rsidP="007D32BC">
      <w:pPr>
        <w:spacing w:line="240" w:lineRule="auto"/>
        <w:jc w:val="right"/>
        <w:rPr>
          <w:rFonts w:ascii="Times New Roman" w:eastAsia="Calibri" w:hAnsi="Times New Roman" w:cs="Times New Roman"/>
          <w:sz w:val="24"/>
          <w:szCs w:val="24"/>
        </w:rPr>
      </w:pPr>
    </w:p>
    <w:p w:rsidR="007D32BC" w:rsidRPr="00DB14D8" w:rsidRDefault="007D32BC" w:rsidP="007D32BC">
      <w:pPr>
        <w:spacing w:line="240" w:lineRule="auto"/>
        <w:jc w:val="right"/>
        <w:rPr>
          <w:rFonts w:ascii="Times New Roman" w:eastAsia="Calibri" w:hAnsi="Times New Roman" w:cs="Times New Roman"/>
          <w:sz w:val="24"/>
          <w:szCs w:val="24"/>
        </w:rPr>
      </w:pPr>
      <w:r w:rsidRPr="00DB14D8">
        <w:rPr>
          <w:rFonts w:ascii="Times New Roman" w:eastAsia="Calibri" w:hAnsi="Times New Roman" w:cs="Times New Roman"/>
          <w:sz w:val="24"/>
          <w:szCs w:val="24"/>
        </w:rPr>
        <w:t>УТВЕРЖДАЮ</w:t>
      </w:r>
    </w:p>
    <w:p w:rsidR="007D32BC" w:rsidRPr="00DB14D8" w:rsidRDefault="007D32BC" w:rsidP="007D32BC">
      <w:pPr>
        <w:spacing w:line="240" w:lineRule="auto"/>
        <w:jc w:val="center"/>
        <w:rPr>
          <w:rFonts w:ascii="Times New Roman" w:eastAsia="Calibri" w:hAnsi="Times New Roman" w:cs="Times New Roman"/>
          <w:sz w:val="24"/>
          <w:szCs w:val="24"/>
        </w:rPr>
      </w:pPr>
      <w:r w:rsidRPr="00DB14D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DB14D8">
        <w:rPr>
          <w:rFonts w:ascii="Times New Roman" w:eastAsia="Calibri" w:hAnsi="Times New Roman" w:cs="Times New Roman"/>
          <w:sz w:val="24"/>
          <w:szCs w:val="24"/>
        </w:rPr>
        <w:t xml:space="preserve"> Петровский Георгий Валентинович</w:t>
      </w:r>
    </w:p>
    <w:p w:rsidR="007D32BC" w:rsidRPr="00DB14D8" w:rsidRDefault="007D32BC" w:rsidP="007D32BC">
      <w:pPr>
        <w:spacing w:line="240" w:lineRule="auto"/>
        <w:jc w:val="right"/>
        <w:rPr>
          <w:rFonts w:ascii="Times New Roman" w:eastAsia="Calibri" w:hAnsi="Times New Roman" w:cs="Times New Roman"/>
          <w:sz w:val="24"/>
          <w:szCs w:val="24"/>
        </w:rPr>
      </w:pPr>
      <w:r w:rsidRPr="00DB14D8">
        <w:rPr>
          <w:rFonts w:ascii="Times New Roman" w:eastAsia="Calibri" w:hAnsi="Times New Roman" w:cs="Times New Roman"/>
          <w:sz w:val="24"/>
          <w:szCs w:val="24"/>
        </w:rPr>
        <w:t>Директор, СПБГБУ центра для детей – сирот</w:t>
      </w:r>
    </w:p>
    <w:p w:rsidR="007D32BC" w:rsidRPr="00DB14D8" w:rsidRDefault="007D32BC" w:rsidP="007D32BC">
      <w:pPr>
        <w:spacing w:line="240" w:lineRule="auto"/>
        <w:jc w:val="right"/>
        <w:rPr>
          <w:rFonts w:ascii="Times New Roman" w:eastAsia="Calibri" w:hAnsi="Times New Roman" w:cs="Times New Roman"/>
          <w:sz w:val="24"/>
          <w:szCs w:val="24"/>
        </w:rPr>
      </w:pPr>
      <w:r w:rsidRPr="00DB14D8">
        <w:rPr>
          <w:rFonts w:ascii="Times New Roman" w:eastAsia="Calibri" w:hAnsi="Times New Roman" w:cs="Times New Roman"/>
          <w:sz w:val="24"/>
          <w:szCs w:val="24"/>
        </w:rPr>
        <w:t>и детей, оставшихся без попечения родителей</w:t>
      </w:r>
    </w:p>
    <w:p w:rsidR="007D32BC" w:rsidRPr="00DB14D8" w:rsidRDefault="007D32BC" w:rsidP="007D32BC">
      <w:pPr>
        <w:spacing w:line="240" w:lineRule="auto"/>
        <w:jc w:val="right"/>
        <w:rPr>
          <w:rFonts w:ascii="Times New Roman" w:eastAsia="Calibri" w:hAnsi="Times New Roman" w:cs="Times New Roman"/>
          <w:sz w:val="24"/>
          <w:szCs w:val="24"/>
        </w:rPr>
      </w:pPr>
      <w:r w:rsidRPr="00DB14D8">
        <w:rPr>
          <w:rFonts w:ascii="Times New Roman" w:eastAsia="Calibri" w:hAnsi="Times New Roman" w:cs="Times New Roman"/>
          <w:sz w:val="24"/>
          <w:szCs w:val="24"/>
        </w:rPr>
        <w:t>«Центр содействия семейному воспитанию №5»</w:t>
      </w:r>
    </w:p>
    <w:p w:rsidR="007D32BC" w:rsidRPr="00DB14D8" w:rsidRDefault="007D32BC" w:rsidP="007D32BC">
      <w:pPr>
        <w:spacing w:line="240" w:lineRule="auto"/>
        <w:jc w:val="right"/>
        <w:rPr>
          <w:rFonts w:ascii="Times New Roman" w:eastAsia="Calibri" w:hAnsi="Times New Roman" w:cs="Times New Roman"/>
          <w:sz w:val="24"/>
          <w:szCs w:val="24"/>
        </w:rPr>
      </w:pPr>
      <w:r w:rsidRPr="00DB14D8">
        <w:rPr>
          <w:rFonts w:ascii="Times New Roman" w:eastAsia="Calibri" w:hAnsi="Times New Roman" w:cs="Times New Roman"/>
          <w:sz w:val="24"/>
          <w:szCs w:val="24"/>
        </w:rPr>
        <w:t>___________________________________</w:t>
      </w:r>
    </w:p>
    <w:p w:rsidR="007D32BC" w:rsidRPr="00DB14D8" w:rsidRDefault="007D32BC" w:rsidP="007D32BC">
      <w:pPr>
        <w:spacing w:line="240" w:lineRule="auto"/>
        <w:jc w:val="right"/>
        <w:rPr>
          <w:rFonts w:ascii="Times New Roman" w:eastAsia="Calibri" w:hAnsi="Times New Roman" w:cs="Times New Roman"/>
          <w:sz w:val="24"/>
          <w:szCs w:val="24"/>
        </w:rPr>
      </w:pPr>
      <w:r w:rsidRPr="00DB14D8">
        <w:rPr>
          <w:rFonts w:ascii="Times New Roman" w:eastAsia="Calibri" w:hAnsi="Times New Roman" w:cs="Times New Roman"/>
          <w:sz w:val="24"/>
          <w:szCs w:val="24"/>
        </w:rPr>
        <w:t>«________» ______________ 20____года</w:t>
      </w:r>
    </w:p>
    <w:p w:rsidR="007D32BC" w:rsidRPr="00DB14D8" w:rsidRDefault="007D32BC" w:rsidP="007D32BC">
      <w:pPr>
        <w:rPr>
          <w:rFonts w:ascii="Times New Roman" w:eastAsia="Calibri" w:hAnsi="Times New Roman" w:cs="Times New Roman"/>
          <w:b/>
          <w:sz w:val="24"/>
          <w:szCs w:val="24"/>
        </w:rPr>
      </w:pPr>
    </w:p>
    <w:p w:rsidR="007D32BC" w:rsidRDefault="007D32BC" w:rsidP="007D32BC">
      <w:pPr>
        <w:rPr>
          <w:rFonts w:ascii="Times New Roman" w:eastAsia="Calibri" w:hAnsi="Times New Roman" w:cs="Times New Roman"/>
          <w:b/>
          <w:sz w:val="24"/>
          <w:szCs w:val="24"/>
        </w:rPr>
      </w:pPr>
    </w:p>
    <w:p w:rsidR="007D32BC" w:rsidRDefault="007D32BC" w:rsidP="007D32BC">
      <w:pPr>
        <w:rPr>
          <w:rFonts w:ascii="Times New Roman" w:eastAsia="Calibri" w:hAnsi="Times New Roman" w:cs="Times New Roman"/>
          <w:b/>
          <w:sz w:val="24"/>
          <w:szCs w:val="24"/>
        </w:rPr>
      </w:pPr>
    </w:p>
    <w:p w:rsidR="007D32BC" w:rsidRDefault="007D32BC" w:rsidP="007D32BC">
      <w:pPr>
        <w:rPr>
          <w:rFonts w:ascii="Times New Roman" w:eastAsia="Calibri" w:hAnsi="Times New Roman" w:cs="Times New Roman"/>
          <w:b/>
          <w:sz w:val="24"/>
          <w:szCs w:val="24"/>
        </w:rPr>
      </w:pPr>
    </w:p>
    <w:p w:rsidR="007D32BC" w:rsidRDefault="007D32BC" w:rsidP="007D32BC">
      <w:pPr>
        <w:rPr>
          <w:rFonts w:ascii="Times New Roman" w:eastAsia="Calibri" w:hAnsi="Times New Roman" w:cs="Times New Roman"/>
          <w:b/>
          <w:sz w:val="24"/>
          <w:szCs w:val="24"/>
        </w:rPr>
      </w:pPr>
    </w:p>
    <w:p w:rsidR="007D32BC" w:rsidRPr="00DB14D8" w:rsidRDefault="007D32BC" w:rsidP="007D32BC">
      <w:pPr>
        <w:rPr>
          <w:rFonts w:ascii="Times New Roman" w:eastAsia="Calibri" w:hAnsi="Times New Roman" w:cs="Times New Roman"/>
          <w:b/>
          <w:sz w:val="24"/>
          <w:szCs w:val="24"/>
        </w:rPr>
      </w:pPr>
    </w:p>
    <w:p w:rsidR="007D32BC" w:rsidRPr="00DB14D8" w:rsidRDefault="007D32BC" w:rsidP="007D32BC">
      <w:pPr>
        <w:jc w:val="center"/>
        <w:rPr>
          <w:rFonts w:ascii="Times New Roman" w:eastAsia="Calibri" w:hAnsi="Times New Roman" w:cs="Times New Roman"/>
          <w:b/>
          <w:sz w:val="24"/>
          <w:szCs w:val="24"/>
        </w:rPr>
      </w:pPr>
      <w:r w:rsidRPr="00DB14D8">
        <w:rPr>
          <w:rFonts w:ascii="Times New Roman" w:eastAsia="Calibri" w:hAnsi="Times New Roman" w:cs="Times New Roman"/>
          <w:b/>
          <w:sz w:val="24"/>
          <w:szCs w:val="24"/>
        </w:rPr>
        <w:t>Рабочая программа</w:t>
      </w:r>
    </w:p>
    <w:p w:rsidR="007D32BC" w:rsidRPr="007D32BC" w:rsidRDefault="007D32BC" w:rsidP="007D32BC">
      <w:pPr>
        <w:jc w:val="center"/>
        <w:rPr>
          <w:rFonts w:ascii="Times New Roman" w:eastAsia="Calibri" w:hAnsi="Times New Roman" w:cs="Times New Roman"/>
          <w:b/>
          <w:sz w:val="24"/>
          <w:szCs w:val="24"/>
        </w:rPr>
      </w:pPr>
      <w:r w:rsidRPr="007D32BC">
        <w:rPr>
          <w:rFonts w:ascii="Times New Roman" w:eastAsia="Calibri" w:hAnsi="Times New Roman" w:cs="Times New Roman"/>
          <w:b/>
          <w:sz w:val="24"/>
          <w:szCs w:val="24"/>
        </w:rPr>
        <w:t>«</w:t>
      </w:r>
      <w:r w:rsidRPr="007D32BC">
        <w:rPr>
          <w:rFonts w:ascii="Times New Roman" w:hAnsi="Times New Roman" w:cs="Times New Roman"/>
          <w:b/>
          <w:color w:val="222222"/>
          <w:sz w:val="24"/>
          <w:szCs w:val="24"/>
          <w:shd w:val="clear" w:color="auto" w:fill="FFFFFF"/>
        </w:rPr>
        <w:t>Профилактика компьютерной зависимости воспитанников</w:t>
      </w:r>
      <w:r w:rsidRPr="007D32BC">
        <w:rPr>
          <w:rFonts w:ascii="Times New Roman" w:eastAsia="Calibri" w:hAnsi="Times New Roman" w:cs="Times New Roman"/>
          <w:b/>
          <w:sz w:val="24"/>
          <w:szCs w:val="24"/>
        </w:rPr>
        <w:t>»</w:t>
      </w:r>
    </w:p>
    <w:p w:rsidR="007D32BC" w:rsidRPr="00DB14D8" w:rsidRDefault="007D32BC" w:rsidP="007D32BC">
      <w:pPr>
        <w:rPr>
          <w:rFonts w:ascii="Times New Roman" w:eastAsia="Calibri" w:hAnsi="Times New Roman" w:cs="Times New Roman"/>
          <w:b/>
          <w:sz w:val="24"/>
          <w:szCs w:val="24"/>
        </w:rPr>
      </w:pPr>
    </w:p>
    <w:p w:rsidR="007D32BC" w:rsidRPr="00DB14D8" w:rsidRDefault="007D32BC" w:rsidP="007D32BC">
      <w:pPr>
        <w:rPr>
          <w:rFonts w:ascii="Times New Roman" w:eastAsia="Calibri" w:hAnsi="Times New Roman" w:cs="Times New Roman"/>
          <w:b/>
          <w:sz w:val="24"/>
          <w:szCs w:val="24"/>
        </w:rPr>
      </w:pPr>
    </w:p>
    <w:p w:rsidR="007D32BC" w:rsidRPr="00DB14D8" w:rsidRDefault="007D32BC" w:rsidP="007D32BC">
      <w:pPr>
        <w:jc w:val="right"/>
        <w:rPr>
          <w:rFonts w:ascii="Times New Roman" w:eastAsia="Calibri" w:hAnsi="Times New Roman" w:cs="Times New Roman"/>
          <w:sz w:val="24"/>
          <w:szCs w:val="24"/>
        </w:rPr>
      </w:pPr>
      <w:r w:rsidRPr="00DB14D8">
        <w:rPr>
          <w:rFonts w:ascii="Times New Roman" w:eastAsia="Calibri" w:hAnsi="Times New Roman" w:cs="Times New Roman"/>
          <w:sz w:val="24"/>
          <w:szCs w:val="24"/>
        </w:rPr>
        <w:t xml:space="preserve">                                                                              Автор – составитель:</w:t>
      </w:r>
    </w:p>
    <w:p w:rsidR="007D32BC" w:rsidRPr="00DB14D8" w:rsidRDefault="007D32BC" w:rsidP="007D32BC">
      <w:pPr>
        <w:jc w:val="right"/>
        <w:rPr>
          <w:rFonts w:ascii="Times New Roman" w:eastAsia="Calibri" w:hAnsi="Times New Roman" w:cs="Times New Roman"/>
          <w:sz w:val="24"/>
          <w:szCs w:val="24"/>
        </w:rPr>
      </w:pPr>
      <w:r w:rsidRPr="00DB14D8">
        <w:rPr>
          <w:rFonts w:ascii="Times New Roman" w:eastAsia="Calibri" w:hAnsi="Times New Roman" w:cs="Times New Roman"/>
          <w:sz w:val="24"/>
          <w:szCs w:val="24"/>
        </w:rPr>
        <w:t xml:space="preserve">                                                                                              воспитатель: </w:t>
      </w:r>
      <w:proofErr w:type="spellStart"/>
      <w:r>
        <w:rPr>
          <w:rFonts w:ascii="Times New Roman" w:eastAsia="Calibri" w:hAnsi="Times New Roman" w:cs="Times New Roman"/>
          <w:sz w:val="24"/>
          <w:szCs w:val="24"/>
        </w:rPr>
        <w:t>Ольст</w:t>
      </w:r>
      <w:proofErr w:type="spellEnd"/>
      <w:r>
        <w:rPr>
          <w:rFonts w:ascii="Times New Roman" w:eastAsia="Calibri" w:hAnsi="Times New Roman" w:cs="Times New Roman"/>
          <w:sz w:val="24"/>
          <w:szCs w:val="24"/>
        </w:rPr>
        <w:t xml:space="preserve"> К.В.</w:t>
      </w:r>
    </w:p>
    <w:p w:rsidR="007D32BC" w:rsidRPr="00DB14D8" w:rsidRDefault="007D32BC" w:rsidP="007D32BC">
      <w:pPr>
        <w:jc w:val="right"/>
        <w:rPr>
          <w:rFonts w:ascii="Times New Roman" w:eastAsia="Calibri" w:hAnsi="Times New Roman" w:cs="Times New Roman"/>
          <w:sz w:val="24"/>
          <w:szCs w:val="24"/>
        </w:rPr>
      </w:pPr>
      <w:r w:rsidRPr="00DB14D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DB14D8">
        <w:rPr>
          <w:rFonts w:ascii="Times New Roman" w:eastAsia="Calibri" w:hAnsi="Times New Roman" w:cs="Times New Roman"/>
          <w:sz w:val="24"/>
          <w:szCs w:val="24"/>
        </w:rPr>
        <w:t xml:space="preserve"> Возраст обучающихся: 7 -18 лет</w:t>
      </w:r>
    </w:p>
    <w:p w:rsidR="007D32BC" w:rsidRPr="00DB14D8" w:rsidRDefault="007D32BC" w:rsidP="007D32BC">
      <w:pPr>
        <w:jc w:val="right"/>
        <w:rPr>
          <w:rFonts w:ascii="Times New Roman" w:eastAsia="Calibri" w:hAnsi="Times New Roman" w:cs="Times New Roman"/>
          <w:sz w:val="24"/>
          <w:szCs w:val="24"/>
        </w:rPr>
      </w:pPr>
      <w:r w:rsidRPr="00DB14D8">
        <w:rPr>
          <w:rFonts w:ascii="Times New Roman" w:eastAsia="Calibri" w:hAnsi="Times New Roman" w:cs="Times New Roman"/>
          <w:sz w:val="24"/>
          <w:szCs w:val="24"/>
        </w:rPr>
        <w:t xml:space="preserve">                                                                                  Срок реализации: 1 год.</w:t>
      </w:r>
    </w:p>
    <w:p w:rsidR="007D32BC" w:rsidRPr="00DB14D8" w:rsidRDefault="007D32BC" w:rsidP="007D32BC">
      <w:pPr>
        <w:jc w:val="center"/>
        <w:rPr>
          <w:rFonts w:ascii="Times New Roman" w:eastAsia="Calibri" w:hAnsi="Times New Roman" w:cs="Times New Roman"/>
          <w:sz w:val="24"/>
          <w:szCs w:val="24"/>
        </w:rPr>
      </w:pPr>
      <w:r w:rsidRPr="00DB14D8">
        <w:rPr>
          <w:rFonts w:ascii="Times New Roman" w:eastAsia="Calibri" w:hAnsi="Times New Roman" w:cs="Times New Roman"/>
          <w:sz w:val="24"/>
          <w:szCs w:val="24"/>
        </w:rPr>
        <w:t>.</w:t>
      </w:r>
    </w:p>
    <w:p w:rsidR="007D32BC" w:rsidRPr="00DB14D8" w:rsidRDefault="007D32BC" w:rsidP="007D32BC">
      <w:pPr>
        <w:rPr>
          <w:rFonts w:ascii="Times New Roman" w:eastAsia="Calibri" w:hAnsi="Times New Roman" w:cs="Times New Roman"/>
          <w:sz w:val="24"/>
          <w:szCs w:val="24"/>
        </w:rPr>
      </w:pPr>
    </w:p>
    <w:p w:rsidR="007D32BC" w:rsidRPr="00DB14D8" w:rsidRDefault="007D32BC" w:rsidP="007D32BC">
      <w:pPr>
        <w:rPr>
          <w:rFonts w:ascii="Times New Roman" w:eastAsia="Calibri" w:hAnsi="Times New Roman" w:cs="Times New Roman"/>
          <w:sz w:val="24"/>
          <w:szCs w:val="24"/>
        </w:rPr>
      </w:pPr>
    </w:p>
    <w:p w:rsidR="007D32BC" w:rsidRDefault="007D32BC" w:rsidP="007D32BC">
      <w:pPr>
        <w:rPr>
          <w:rFonts w:ascii="Times New Roman" w:eastAsia="Calibri" w:hAnsi="Times New Roman" w:cs="Times New Roman"/>
          <w:sz w:val="24"/>
          <w:szCs w:val="24"/>
        </w:rPr>
      </w:pPr>
    </w:p>
    <w:p w:rsidR="007D32BC" w:rsidRPr="00DB14D8" w:rsidRDefault="007D32BC" w:rsidP="007D32BC">
      <w:pPr>
        <w:rPr>
          <w:rFonts w:ascii="Times New Roman" w:eastAsia="Calibri" w:hAnsi="Times New Roman" w:cs="Times New Roman"/>
          <w:sz w:val="24"/>
          <w:szCs w:val="24"/>
        </w:rPr>
      </w:pPr>
    </w:p>
    <w:p w:rsidR="007D32BC" w:rsidRPr="00DB14D8" w:rsidRDefault="007D32BC" w:rsidP="007D32BC">
      <w:pPr>
        <w:ind w:firstLine="0"/>
        <w:rPr>
          <w:rFonts w:ascii="Times New Roman" w:eastAsia="Calibri" w:hAnsi="Times New Roman" w:cs="Times New Roman"/>
          <w:sz w:val="24"/>
          <w:szCs w:val="24"/>
        </w:rPr>
      </w:pPr>
    </w:p>
    <w:p w:rsidR="007D32BC" w:rsidRDefault="007D32BC" w:rsidP="007D32BC">
      <w:pPr>
        <w:ind w:firstLine="0"/>
        <w:jc w:val="center"/>
        <w:rPr>
          <w:rFonts w:ascii="Times New Roman" w:eastAsia="Calibri" w:hAnsi="Times New Roman" w:cs="Times New Roman"/>
          <w:sz w:val="24"/>
          <w:szCs w:val="24"/>
        </w:rPr>
      </w:pPr>
    </w:p>
    <w:p w:rsidR="007D32BC" w:rsidRPr="00DB14D8" w:rsidRDefault="007D32BC" w:rsidP="007D32BC">
      <w:pPr>
        <w:ind w:firstLine="0"/>
        <w:jc w:val="center"/>
        <w:rPr>
          <w:rFonts w:ascii="Times New Roman" w:eastAsia="Calibri" w:hAnsi="Times New Roman" w:cs="Times New Roman"/>
          <w:sz w:val="24"/>
          <w:szCs w:val="24"/>
        </w:rPr>
      </w:pPr>
      <w:r w:rsidRPr="00DB14D8">
        <w:rPr>
          <w:rFonts w:ascii="Times New Roman" w:eastAsia="Calibri" w:hAnsi="Times New Roman" w:cs="Times New Roman"/>
          <w:sz w:val="24"/>
          <w:szCs w:val="24"/>
        </w:rPr>
        <w:t>г. Санкт-Петербург</w:t>
      </w:r>
    </w:p>
    <w:p w:rsidR="007D32BC" w:rsidRPr="00DB14D8" w:rsidRDefault="007D32BC" w:rsidP="007D32BC">
      <w:pPr>
        <w:ind w:firstLine="0"/>
        <w:jc w:val="center"/>
        <w:rPr>
          <w:rFonts w:ascii="Times New Roman" w:eastAsia="Calibri" w:hAnsi="Times New Roman" w:cs="Times New Roman"/>
          <w:sz w:val="24"/>
          <w:szCs w:val="24"/>
        </w:rPr>
      </w:pPr>
      <w:r w:rsidRPr="00DB14D8">
        <w:rPr>
          <w:rFonts w:ascii="Times New Roman" w:eastAsia="Calibri" w:hAnsi="Times New Roman" w:cs="Times New Roman"/>
          <w:sz w:val="24"/>
          <w:szCs w:val="24"/>
        </w:rPr>
        <w:t>2021 г.</w:t>
      </w:r>
    </w:p>
    <w:p w:rsidR="006E5C2A" w:rsidRPr="007D32BC" w:rsidRDefault="005D1C93" w:rsidP="007D32BC">
      <w:pPr>
        <w:shd w:val="clear" w:color="auto" w:fill="FFFFFF"/>
        <w:spacing w:line="276" w:lineRule="auto"/>
        <w:ind w:firstLine="0"/>
        <w:jc w:val="center"/>
        <w:rPr>
          <w:rFonts w:ascii="Times New Roman" w:eastAsia="Times New Roman" w:hAnsi="Times New Roman" w:cs="Times New Roman"/>
          <w:b/>
          <w:bCs/>
          <w:color w:val="000000"/>
          <w:sz w:val="24"/>
          <w:szCs w:val="24"/>
          <w:lang w:eastAsia="ru-RU"/>
        </w:rPr>
      </w:pPr>
      <w:r w:rsidRPr="007D32BC">
        <w:rPr>
          <w:rFonts w:ascii="Times New Roman" w:eastAsia="Times New Roman" w:hAnsi="Times New Roman" w:cs="Times New Roman"/>
          <w:b/>
          <w:bCs/>
          <w:color w:val="000000"/>
          <w:sz w:val="24"/>
          <w:szCs w:val="24"/>
          <w:lang w:eastAsia="ru-RU"/>
        </w:rPr>
        <w:lastRenderedPageBreak/>
        <w:t>Пояснительная записка</w:t>
      </w:r>
    </w:p>
    <w:p w:rsidR="006E5C2A" w:rsidRPr="007D32BC" w:rsidRDefault="006E5C2A" w:rsidP="007D32BC">
      <w:pPr>
        <w:shd w:val="clear" w:color="auto" w:fill="FFFFFF"/>
        <w:spacing w:line="276" w:lineRule="auto"/>
        <w:ind w:firstLine="0"/>
        <w:rPr>
          <w:rFonts w:ascii="Arial" w:eastAsia="Times New Roman" w:hAnsi="Arial" w:cs="Arial"/>
          <w:color w:val="000000"/>
          <w:sz w:val="24"/>
          <w:szCs w:val="24"/>
          <w:lang w:eastAsia="ru-RU"/>
        </w:rPr>
      </w:pPr>
    </w:p>
    <w:p w:rsidR="006E5C2A" w:rsidRPr="007D32BC" w:rsidRDefault="005D1C93" w:rsidP="007D32BC">
      <w:pPr>
        <w:shd w:val="clear" w:color="auto" w:fill="FFFFFF"/>
        <w:spacing w:line="276" w:lineRule="auto"/>
        <w:ind w:firstLine="0"/>
        <w:rPr>
          <w:rFonts w:ascii="Times New Roman" w:eastAsia="Times New Roman" w:hAnsi="Times New Roman" w:cs="Times New Roman"/>
          <w:color w:val="000000"/>
          <w:sz w:val="24"/>
          <w:szCs w:val="24"/>
          <w:lang w:eastAsia="ru-RU"/>
        </w:rPr>
      </w:pPr>
      <w:r w:rsidRPr="007D32BC">
        <w:rPr>
          <w:sz w:val="24"/>
          <w:szCs w:val="24"/>
        </w:rPr>
        <w:t xml:space="preserve"> </w:t>
      </w:r>
      <w:r w:rsidRPr="007D32BC">
        <w:rPr>
          <w:sz w:val="24"/>
          <w:szCs w:val="24"/>
        </w:rPr>
        <w:tab/>
      </w:r>
      <w:r w:rsidRPr="007D32BC">
        <w:rPr>
          <w:rFonts w:ascii="Times New Roman" w:hAnsi="Times New Roman" w:cs="Times New Roman"/>
          <w:sz w:val="24"/>
          <w:szCs w:val="24"/>
        </w:rPr>
        <w:t>Воспитание подрастающего поколения волновало и волнует людей всегда, но это вечная проблема особенно остро встает на сегодняшний день, поскольку связана с резким изменением требований к человеку со стороны общества. И кому, как ни воспитателю, нужно восстанавливать в детях веру в будущее, осознания чувства собственного достоинства, умение сопоставлять свои интересы с интересами общества, умение говорить «нет», противостоять возникновению различного рода зависимостям, в том числе и игровой.</w:t>
      </w:r>
      <w:r w:rsidRPr="007D32BC">
        <w:rPr>
          <w:rFonts w:ascii="Times New Roman" w:eastAsia="Times New Roman" w:hAnsi="Times New Roman" w:cs="Times New Roman"/>
          <w:color w:val="000000"/>
          <w:sz w:val="24"/>
          <w:szCs w:val="24"/>
          <w:lang w:eastAsia="ru-RU"/>
        </w:rPr>
        <w:t xml:space="preserve">  С каждым днём интернет становится всё более доступным, а количество гаджетов растёт, растёт в обществе и количество зависимых от игр, интернета и гаджетов людей. </w:t>
      </w:r>
      <w:r w:rsidRPr="007D32BC">
        <w:rPr>
          <w:rStyle w:val="C1"/>
          <w:rFonts w:ascii="Times New Roman" w:hAnsi="Times New Roman" w:cs="Times New Roman"/>
          <w:color w:val="000000"/>
          <w:sz w:val="24"/>
          <w:szCs w:val="24"/>
          <w:shd w:val="clear" w:color="auto" w:fill="FFFFFF"/>
        </w:rPr>
        <w:t>Люди, пережившие лишения, пребывавшие в условиях депривации, имеющие психологические травмы различной степени тяжести, наиболее расположены к различным способам ухода от реальности. Одним из таких способов является компьютерная зависимость. А в группу риска входят лица, оставшиеся без попечения родителей, то есть воспитанники нашего учреждения.</w:t>
      </w:r>
    </w:p>
    <w:p w:rsidR="006E5C2A" w:rsidRPr="007D32BC" w:rsidRDefault="005D1C93" w:rsidP="007D32BC">
      <w:pPr>
        <w:shd w:val="clear" w:color="auto" w:fill="FFFFFF"/>
        <w:spacing w:line="276" w:lineRule="auto"/>
        <w:ind w:firstLine="0"/>
        <w:rPr>
          <w:rFonts w:ascii="Times New Roman" w:eastAsia="Times New Roman" w:hAnsi="Times New Roman" w:cs="Times New Roman"/>
          <w:color w:val="FF0000"/>
          <w:sz w:val="24"/>
          <w:szCs w:val="24"/>
          <w:lang w:eastAsia="ru-RU"/>
        </w:rPr>
      </w:pPr>
      <w:r w:rsidRPr="007D32BC">
        <w:rPr>
          <w:rFonts w:ascii="Times New Roman" w:eastAsia="Times New Roman" w:hAnsi="Times New Roman" w:cs="Times New Roman"/>
          <w:color w:val="000000"/>
          <w:sz w:val="24"/>
          <w:szCs w:val="24"/>
          <w:lang w:eastAsia="ru-RU"/>
        </w:rPr>
        <w:tab/>
        <w:t>Данная программа направлена на</w:t>
      </w:r>
      <w:r w:rsidRPr="007D32BC">
        <w:rPr>
          <w:rFonts w:ascii="Times New Roman" w:hAnsi="Times New Roman" w:cs="Times New Roman"/>
          <w:color w:val="222222"/>
          <w:sz w:val="24"/>
          <w:szCs w:val="24"/>
          <w:shd w:val="clear" w:color="auto" w:fill="FFFFFF"/>
        </w:rPr>
        <w:t>, профилактику компьютерной зависимости воспитанников</w:t>
      </w:r>
      <w:r w:rsidRPr="007D32BC">
        <w:rPr>
          <w:rFonts w:ascii="Times New Roman" w:eastAsia="Times New Roman" w:hAnsi="Times New Roman" w:cs="Times New Roman"/>
          <w:color w:val="000000"/>
          <w:sz w:val="24"/>
          <w:szCs w:val="24"/>
          <w:lang w:eastAsia="ru-RU"/>
        </w:rPr>
        <w:t xml:space="preserve">, развитие у воспитанников навыков </w:t>
      </w:r>
      <w:r w:rsidRPr="007D32BC">
        <w:rPr>
          <w:rFonts w:ascii="Times New Roman" w:eastAsia="Times New Roman" w:hAnsi="Times New Roman" w:cs="Times New Roman"/>
          <w:sz w:val="24"/>
          <w:szCs w:val="24"/>
          <w:lang w:eastAsia="ru-RU"/>
        </w:rPr>
        <w:t>самосохранения и сбережения собственного психологического здоровья в критических ситуациях; развитие и крепление волевых качеств.</w:t>
      </w:r>
    </w:p>
    <w:p w:rsidR="006E5C2A" w:rsidRPr="007D32BC" w:rsidRDefault="005D1C93" w:rsidP="007D32BC">
      <w:pPr>
        <w:pStyle w:val="af4"/>
        <w:shd w:val="clear" w:color="auto" w:fill="FFFFFF"/>
        <w:spacing w:before="0" w:after="0" w:line="276" w:lineRule="auto"/>
        <w:jc w:val="both"/>
        <w:rPr>
          <w:rFonts w:ascii="Arial" w:hAnsi="Arial" w:cs="Arial"/>
          <w:color w:val="FF0000"/>
        </w:rPr>
      </w:pPr>
      <w:r w:rsidRPr="007D32BC">
        <w:rPr>
          <w:rFonts w:ascii="Arial" w:hAnsi="Arial" w:cs="Arial"/>
          <w:b/>
          <w:bCs/>
          <w:color w:val="000000"/>
        </w:rPr>
        <w:t xml:space="preserve"> </w:t>
      </w:r>
      <w:r w:rsidRPr="007D32BC">
        <w:rPr>
          <w:rFonts w:ascii="Arial" w:hAnsi="Arial" w:cs="Arial"/>
          <w:b/>
          <w:bCs/>
          <w:color w:val="000000"/>
        </w:rPr>
        <w:tab/>
      </w:r>
      <w:r w:rsidRPr="007D32BC">
        <w:rPr>
          <w:color w:val="000000"/>
        </w:rPr>
        <w:t xml:space="preserve">Программа предназначена для детей младшего подросткового и подросткового возраста, направлена на поиск альтернатив зависимого поведения и сама предлагает подобные альтернативы, возможности которых включены в ее реализацию. Работа в рамках программы реализуется путем организации и проведения мероприятий, направленных на формирование у обучающихся установки на </w:t>
      </w:r>
      <w:r w:rsidRPr="007D32BC">
        <w:t xml:space="preserve">самосознание и саморазвитие, формирование социально-значимых качеств личности, волевых качеств личности, развитие способности к </w:t>
      </w:r>
      <w:proofErr w:type="spellStart"/>
      <w:r w:rsidRPr="007D32BC">
        <w:t>саморефлексии</w:t>
      </w:r>
      <w:proofErr w:type="spellEnd"/>
      <w:r w:rsidRPr="007D32BC">
        <w:t xml:space="preserve"> и навыкам межличностного общения.</w:t>
      </w:r>
    </w:p>
    <w:p w:rsidR="006E5C2A" w:rsidRPr="007D32BC" w:rsidRDefault="005D1C93" w:rsidP="007D32BC">
      <w:pPr>
        <w:pStyle w:val="af4"/>
        <w:shd w:val="clear" w:color="auto" w:fill="FFFFFF"/>
        <w:spacing w:before="0" w:after="0" w:line="276" w:lineRule="auto"/>
        <w:jc w:val="both"/>
        <w:rPr>
          <w:rFonts w:ascii="Arial" w:hAnsi="Arial" w:cs="Arial"/>
          <w:color w:val="000000"/>
        </w:rPr>
      </w:pPr>
      <w:r w:rsidRPr="007D32BC">
        <w:rPr>
          <w:color w:val="000000"/>
        </w:rPr>
        <w:t xml:space="preserve"> </w:t>
      </w:r>
      <w:r w:rsidRPr="007D32BC">
        <w:rPr>
          <w:color w:val="000000"/>
        </w:rPr>
        <w:tab/>
        <w:t xml:space="preserve">Данная программа разработана в соответствии с Федеральным компонентом государственного образовательного стандарта Федеральный Закон «Об образовании в Российской Федерации», 2011 г., № 12 ФЗ, конвенцией о правах ребенка, Федеральными государственными образовательными стандартами второго поколения, Приказом Министерства образования РФ от 06.10.2009 г. № 373, с опорой на типовое положение об образовательном учреждении «Детский дом для детей-сирот и детей, оставшихся без попечения родителей, Санитарно-эпидемиологические правила </w:t>
      </w:r>
      <w:proofErr w:type="spellStart"/>
      <w:r w:rsidRPr="007D32BC">
        <w:rPr>
          <w:color w:val="000000"/>
        </w:rPr>
        <w:t>СанПин</w:t>
      </w:r>
      <w:proofErr w:type="spellEnd"/>
      <w:r w:rsidRPr="007D32BC">
        <w:rPr>
          <w:color w:val="000000"/>
        </w:rPr>
        <w:t xml:space="preserve"> 2.4.2.1178-02 «Гигиенические требования к условиям обучения в общеобразовательных учреждениях», введенными в действие Постановлением Главного государственного санитарного врача РФ от 22.11.2002 г., на основе авторской программы Салихова А. А, Юнусовой Г. Л. «Программа обучения детей и подростков правилам безопасного поведения в Интернет-пространстве, профилактике Интернет-зависимости, предупреждения рисков вовлечения в противоправную деятельность».</w:t>
      </w:r>
    </w:p>
    <w:p w:rsidR="006E5C2A" w:rsidRPr="007D32BC" w:rsidRDefault="005D1C93" w:rsidP="007D32BC">
      <w:pPr>
        <w:pStyle w:val="af4"/>
        <w:shd w:val="clear" w:color="auto" w:fill="FFFFFF"/>
        <w:spacing w:before="0" w:after="0" w:line="276" w:lineRule="auto"/>
        <w:jc w:val="both"/>
        <w:rPr>
          <w:rFonts w:ascii="Arial" w:hAnsi="Arial" w:cs="Arial"/>
          <w:color w:val="000000"/>
        </w:rPr>
      </w:pPr>
      <w:r w:rsidRPr="007D32BC">
        <w:rPr>
          <w:rFonts w:ascii="Arial" w:hAnsi="Arial" w:cs="Arial"/>
          <w:b/>
          <w:bCs/>
          <w:color w:val="000000"/>
        </w:rPr>
        <w:tab/>
      </w:r>
    </w:p>
    <w:p w:rsidR="006E5C2A" w:rsidRPr="007D32BC" w:rsidRDefault="005D1C93" w:rsidP="007D32BC">
      <w:pPr>
        <w:spacing w:line="276" w:lineRule="auto"/>
        <w:contextualSpacing/>
        <w:rPr>
          <w:rFonts w:ascii="Times New Roman" w:hAnsi="Times New Roman"/>
          <w:b/>
          <w:sz w:val="24"/>
          <w:szCs w:val="24"/>
        </w:rPr>
      </w:pPr>
      <w:r w:rsidRPr="007D32BC">
        <w:rPr>
          <w:rFonts w:ascii="Times New Roman" w:hAnsi="Times New Roman"/>
          <w:b/>
          <w:sz w:val="24"/>
          <w:szCs w:val="24"/>
        </w:rPr>
        <w:t xml:space="preserve">2. Концептуальные подходы </w:t>
      </w:r>
    </w:p>
    <w:p w:rsidR="006E5C2A" w:rsidRPr="007D32BC" w:rsidRDefault="005D1C93" w:rsidP="007D32BC">
      <w:pPr>
        <w:spacing w:line="276" w:lineRule="auto"/>
        <w:contextualSpacing/>
        <w:rPr>
          <w:rFonts w:ascii="Times New Roman" w:hAnsi="Times New Roman"/>
          <w:b/>
          <w:sz w:val="24"/>
          <w:szCs w:val="24"/>
        </w:rPr>
      </w:pPr>
      <w:r w:rsidRPr="007D32BC">
        <w:rPr>
          <w:rFonts w:ascii="Times New Roman" w:hAnsi="Times New Roman"/>
          <w:b/>
          <w:sz w:val="24"/>
          <w:szCs w:val="24"/>
        </w:rPr>
        <w:t xml:space="preserve">2.1. Раскрытие понятийного аппарата </w:t>
      </w:r>
    </w:p>
    <w:p w:rsidR="006E5C2A" w:rsidRPr="007D32BC" w:rsidRDefault="005D1C93" w:rsidP="007D32BC">
      <w:pPr>
        <w:spacing w:line="276" w:lineRule="auto"/>
        <w:rPr>
          <w:rFonts w:ascii="Times New Roman" w:hAnsi="Times New Roman" w:cs="Times New Roman"/>
          <w:sz w:val="24"/>
          <w:szCs w:val="24"/>
        </w:rPr>
      </w:pPr>
      <w:r w:rsidRPr="007D32BC">
        <w:rPr>
          <w:rFonts w:ascii="Times New Roman" w:hAnsi="Times New Roman" w:cs="Times New Roman"/>
          <w:b/>
          <w:bCs/>
          <w:sz w:val="24"/>
          <w:szCs w:val="24"/>
        </w:rPr>
        <w:t>Компьютерная зависимость у подростков</w:t>
      </w:r>
      <w:r w:rsidRPr="007D32BC">
        <w:rPr>
          <w:rFonts w:ascii="Times New Roman" w:hAnsi="Times New Roman" w:cs="Times New Roman"/>
          <w:sz w:val="24"/>
          <w:szCs w:val="24"/>
        </w:rPr>
        <w:t xml:space="preserve"> — это не просто сильное желание быть онлайн. Как и в случае с другими расстройствами поведения, такими как патологическая склонность к азартным играм, подростковая компьютерная зависимость характеризуется постепенной потерей контроля над способностью регулировать или </w:t>
      </w:r>
      <w:r w:rsidRPr="007D32BC">
        <w:rPr>
          <w:rFonts w:ascii="Times New Roman" w:hAnsi="Times New Roman" w:cs="Times New Roman"/>
          <w:sz w:val="24"/>
          <w:szCs w:val="24"/>
        </w:rPr>
        <w:lastRenderedPageBreak/>
        <w:t>ограничивать время, проведенное в интернете, а также способностью справляться со своими эмоциями, зачастую из-за смытой границы между реальной и виртуальной жизнью.</w:t>
      </w:r>
    </w:p>
    <w:p w:rsidR="006E5C2A" w:rsidRPr="007D32BC" w:rsidRDefault="005D1C93" w:rsidP="007D32BC">
      <w:pPr>
        <w:spacing w:line="276" w:lineRule="auto"/>
        <w:rPr>
          <w:rFonts w:ascii="Times New Roman" w:hAnsi="Times New Roman" w:cs="Times New Roman"/>
          <w:sz w:val="24"/>
          <w:szCs w:val="24"/>
        </w:rPr>
      </w:pPr>
      <w:r w:rsidRPr="007D32BC">
        <w:rPr>
          <w:rFonts w:ascii="Times New Roman" w:hAnsi="Times New Roman" w:cs="Times New Roman"/>
          <w:b/>
          <w:bCs/>
          <w:sz w:val="24"/>
          <w:szCs w:val="24"/>
        </w:rPr>
        <w:t>Профилактика компьютерной зависимости</w:t>
      </w:r>
      <w:r w:rsidRPr="007D32BC">
        <w:rPr>
          <w:rFonts w:ascii="Times New Roman" w:hAnsi="Times New Roman" w:cs="Times New Roman"/>
          <w:sz w:val="24"/>
          <w:szCs w:val="24"/>
        </w:rPr>
        <w:t xml:space="preserve"> – это ряд мероприятий отвлекающего и общественно полезного характера, направленных на приобщение воспитанников к труду, здоровому образу жизни, коллективному творчеству и др.</w:t>
      </w:r>
    </w:p>
    <w:p w:rsidR="006E5C2A" w:rsidRPr="007D32BC" w:rsidRDefault="006E5C2A" w:rsidP="007D32BC">
      <w:pPr>
        <w:pStyle w:val="af4"/>
        <w:shd w:val="clear" w:color="auto" w:fill="FFFFFF"/>
        <w:spacing w:before="0" w:after="0" w:line="276" w:lineRule="auto"/>
        <w:jc w:val="both"/>
        <w:rPr>
          <w:rFonts w:ascii="Arial" w:hAnsi="Arial" w:cs="Arial"/>
          <w:b/>
          <w:bCs/>
          <w:color w:val="000000"/>
        </w:rPr>
      </w:pPr>
    </w:p>
    <w:p w:rsidR="006E5C2A" w:rsidRPr="007D32BC" w:rsidRDefault="005D1C93" w:rsidP="007D32BC">
      <w:pPr>
        <w:shd w:val="clear" w:color="auto" w:fill="FFFFFF"/>
        <w:spacing w:line="276" w:lineRule="auto"/>
        <w:rPr>
          <w:rFonts w:ascii="Arial" w:eastAsia="Times New Roman" w:hAnsi="Arial" w:cs="Arial"/>
          <w:color w:val="000000"/>
          <w:sz w:val="24"/>
          <w:szCs w:val="24"/>
          <w:lang w:eastAsia="ru-RU"/>
        </w:rPr>
      </w:pPr>
      <w:r w:rsidRPr="007D32BC">
        <w:rPr>
          <w:rFonts w:ascii="Times New Roman" w:eastAsia="Times New Roman" w:hAnsi="Times New Roman" w:cs="Times New Roman"/>
          <w:b/>
          <w:bCs/>
          <w:color w:val="000000"/>
          <w:sz w:val="24"/>
          <w:szCs w:val="24"/>
          <w:lang w:eastAsia="ru-RU"/>
        </w:rPr>
        <w:t>Теоретико-методологической основой программы явились:</w:t>
      </w:r>
    </w:p>
    <w:p w:rsidR="006E5C2A" w:rsidRPr="007D32BC" w:rsidRDefault="005D1C93" w:rsidP="007D32BC">
      <w:pPr>
        <w:numPr>
          <w:ilvl w:val="0"/>
          <w:numId w:val="2"/>
        </w:numPr>
        <w:shd w:val="clear" w:color="auto" w:fill="FFFFFF"/>
        <w:spacing w:line="276" w:lineRule="auto"/>
        <w:ind w:left="0" w:firstLine="709"/>
        <w:rPr>
          <w:rFonts w:ascii="Arial" w:eastAsia="Times New Roman" w:hAnsi="Arial" w:cs="Arial"/>
          <w:color w:val="000000"/>
          <w:sz w:val="24"/>
          <w:szCs w:val="24"/>
          <w:lang w:eastAsia="ru-RU"/>
        </w:rPr>
      </w:pPr>
      <w:r w:rsidRPr="007D32BC">
        <w:rPr>
          <w:rFonts w:ascii="Times New Roman" w:eastAsia="Times New Roman" w:hAnsi="Times New Roman" w:cs="Times New Roman"/>
          <w:color w:val="000000"/>
          <w:sz w:val="24"/>
          <w:szCs w:val="24"/>
          <w:lang w:eastAsia="ru-RU"/>
        </w:rPr>
        <w:t xml:space="preserve">Основополагающие научные разработки в области обеспечения здоровье сбережения (Н. П. </w:t>
      </w:r>
      <w:proofErr w:type="spellStart"/>
      <w:r w:rsidRPr="007D32BC">
        <w:rPr>
          <w:rFonts w:ascii="Times New Roman" w:eastAsia="Times New Roman" w:hAnsi="Times New Roman" w:cs="Times New Roman"/>
          <w:color w:val="000000"/>
          <w:sz w:val="24"/>
          <w:szCs w:val="24"/>
          <w:lang w:eastAsia="ru-RU"/>
        </w:rPr>
        <w:t>Абаскалова</w:t>
      </w:r>
      <w:proofErr w:type="spellEnd"/>
      <w:r w:rsidRPr="007D32BC">
        <w:rPr>
          <w:rFonts w:ascii="Times New Roman" w:eastAsia="Times New Roman" w:hAnsi="Times New Roman" w:cs="Times New Roman"/>
          <w:color w:val="000000"/>
          <w:sz w:val="24"/>
          <w:szCs w:val="24"/>
          <w:lang w:eastAsia="ru-RU"/>
        </w:rPr>
        <w:t xml:space="preserve">, Т. А. Беспамятных, В. М. Губанов, Б. П. Ивченко, Э. М. Киселева, Л. А. Михайлов, Б. И. </w:t>
      </w:r>
      <w:proofErr w:type="spellStart"/>
      <w:r w:rsidRPr="007D32BC">
        <w:rPr>
          <w:rFonts w:ascii="Times New Roman" w:eastAsia="Times New Roman" w:hAnsi="Times New Roman" w:cs="Times New Roman"/>
          <w:color w:val="000000"/>
          <w:sz w:val="24"/>
          <w:szCs w:val="24"/>
          <w:lang w:eastAsia="ru-RU"/>
        </w:rPr>
        <w:t>Мишбин</w:t>
      </w:r>
      <w:proofErr w:type="spellEnd"/>
      <w:r w:rsidRPr="007D32BC">
        <w:rPr>
          <w:rFonts w:ascii="Times New Roman" w:eastAsia="Times New Roman" w:hAnsi="Times New Roman" w:cs="Times New Roman"/>
          <w:color w:val="000000"/>
          <w:sz w:val="24"/>
          <w:szCs w:val="24"/>
          <w:lang w:eastAsia="ru-RU"/>
        </w:rPr>
        <w:t xml:space="preserve">, О. Н. Русак, В. П. Соломин, А. В. Старостенко, О. В. Шатровой, В. А. </w:t>
      </w:r>
      <w:proofErr w:type="spellStart"/>
      <w:r w:rsidRPr="007D32BC">
        <w:rPr>
          <w:rFonts w:ascii="Times New Roman" w:eastAsia="Times New Roman" w:hAnsi="Times New Roman" w:cs="Times New Roman"/>
          <w:color w:val="000000"/>
          <w:sz w:val="24"/>
          <w:szCs w:val="24"/>
          <w:lang w:eastAsia="ru-RU"/>
        </w:rPr>
        <w:t>Шейченко</w:t>
      </w:r>
      <w:proofErr w:type="spellEnd"/>
      <w:r w:rsidRPr="007D32BC">
        <w:rPr>
          <w:rFonts w:ascii="Times New Roman" w:eastAsia="Times New Roman" w:hAnsi="Times New Roman" w:cs="Times New Roman"/>
          <w:color w:val="000000"/>
          <w:sz w:val="24"/>
          <w:szCs w:val="24"/>
          <w:lang w:eastAsia="ru-RU"/>
        </w:rPr>
        <w:t>, А. Г. Щуров и др.);</w:t>
      </w:r>
    </w:p>
    <w:p w:rsidR="006E5C2A" w:rsidRPr="007D32BC" w:rsidRDefault="005D1C93" w:rsidP="007D32BC">
      <w:pPr>
        <w:numPr>
          <w:ilvl w:val="0"/>
          <w:numId w:val="2"/>
        </w:numPr>
        <w:shd w:val="clear" w:color="auto" w:fill="FFFFFF"/>
        <w:spacing w:line="276" w:lineRule="auto"/>
        <w:ind w:left="0" w:firstLine="709"/>
        <w:rPr>
          <w:rFonts w:ascii="Arial" w:eastAsia="Times New Roman" w:hAnsi="Arial" w:cs="Arial"/>
          <w:color w:val="000000"/>
          <w:sz w:val="24"/>
          <w:szCs w:val="24"/>
          <w:lang w:eastAsia="ru-RU"/>
        </w:rPr>
      </w:pPr>
      <w:r w:rsidRPr="007D32BC">
        <w:rPr>
          <w:rFonts w:ascii="Times New Roman" w:eastAsia="Times New Roman" w:hAnsi="Times New Roman" w:cs="Times New Roman"/>
          <w:color w:val="000000"/>
          <w:sz w:val="24"/>
          <w:szCs w:val="24"/>
          <w:lang w:eastAsia="ru-RU"/>
        </w:rPr>
        <w:t>Исследования в области информационных технологий и их применения в воспитательном процессе (В. И. Богословский, А. А. Васильев, Е. З. Власова, В. А. Извозчиков и др.)</w:t>
      </w:r>
    </w:p>
    <w:p w:rsidR="006E5C2A" w:rsidRPr="007D32BC" w:rsidRDefault="005D1C93" w:rsidP="007D32BC">
      <w:pPr>
        <w:numPr>
          <w:ilvl w:val="0"/>
          <w:numId w:val="2"/>
        </w:numPr>
        <w:shd w:val="clear" w:color="auto" w:fill="FFFFFF"/>
        <w:spacing w:line="276" w:lineRule="auto"/>
        <w:ind w:left="0" w:firstLine="709"/>
        <w:rPr>
          <w:rFonts w:ascii="Arial" w:eastAsia="Times New Roman" w:hAnsi="Arial" w:cs="Arial"/>
          <w:color w:val="000000"/>
          <w:sz w:val="24"/>
          <w:szCs w:val="24"/>
          <w:lang w:eastAsia="ru-RU"/>
        </w:rPr>
      </w:pPr>
      <w:r w:rsidRPr="007D32BC">
        <w:rPr>
          <w:rFonts w:ascii="Times New Roman" w:eastAsia="Times New Roman" w:hAnsi="Times New Roman" w:cs="Times New Roman"/>
          <w:color w:val="000000"/>
          <w:sz w:val="24"/>
          <w:szCs w:val="24"/>
          <w:lang w:eastAsia="ru-RU"/>
        </w:rPr>
        <w:t xml:space="preserve">Общетеоретические разработки и практические приложения в области информационной безопасности (Т. М. Аскеров, С. В. Литвиненко, К. И. </w:t>
      </w:r>
      <w:proofErr w:type="spellStart"/>
      <w:r w:rsidRPr="007D32BC">
        <w:rPr>
          <w:rFonts w:ascii="Times New Roman" w:eastAsia="Times New Roman" w:hAnsi="Times New Roman" w:cs="Times New Roman"/>
          <w:color w:val="000000"/>
          <w:sz w:val="24"/>
          <w:szCs w:val="24"/>
          <w:lang w:eastAsia="ru-RU"/>
        </w:rPr>
        <w:t>Курбаков</w:t>
      </w:r>
      <w:proofErr w:type="spellEnd"/>
      <w:r w:rsidRPr="007D32BC">
        <w:rPr>
          <w:rFonts w:ascii="Times New Roman" w:eastAsia="Times New Roman" w:hAnsi="Times New Roman" w:cs="Times New Roman"/>
          <w:color w:val="000000"/>
          <w:sz w:val="24"/>
          <w:szCs w:val="24"/>
          <w:lang w:eastAsia="ru-RU"/>
        </w:rPr>
        <w:t xml:space="preserve">, В. Б. </w:t>
      </w:r>
      <w:proofErr w:type="spellStart"/>
      <w:r w:rsidRPr="007D32BC">
        <w:rPr>
          <w:rFonts w:ascii="Times New Roman" w:eastAsia="Times New Roman" w:hAnsi="Times New Roman" w:cs="Times New Roman"/>
          <w:color w:val="000000"/>
          <w:sz w:val="24"/>
          <w:szCs w:val="24"/>
          <w:lang w:eastAsia="ru-RU"/>
        </w:rPr>
        <w:t>Байбурин</w:t>
      </w:r>
      <w:proofErr w:type="spellEnd"/>
      <w:r w:rsidRPr="007D32BC">
        <w:rPr>
          <w:rFonts w:ascii="Times New Roman" w:eastAsia="Times New Roman" w:hAnsi="Times New Roman" w:cs="Times New Roman"/>
          <w:color w:val="000000"/>
          <w:sz w:val="24"/>
          <w:szCs w:val="24"/>
          <w:lang w:eastAsia="ru-RU"/>
        </w:rPr>
        <w:t xml:space="preserve">, М. Б. </w:t>
      </w:r>
      <w:proofErr w:type="spellStart"/>
      <w:r w:rsidRPr="007D32BC">
        <w:rPr>
          <w:rFonts w:ascii="Times New Roman" w:eastAsia="Times New Roman" w:hAnsi="Times New Roman" w:cs="Times New Roman"/>
          <w:color w:val="000000"/>
          <w:sz w:val="24"/>
          <w:szCs w:val="24"/>
          <w:lang w:eastAsia="ru-RU"/>
        </w:rPr>
        <w:t>Бровкова</w:t>
      </w:r>
      <w:proofErr w:type="spellEnd"/>
      <w:r w:rsidRPr="007D32BC">
        <w:rPr>
          <w:rFonts w:ascii="Times New Roman" w:eastAsia="Times New Roman" w:hAnsi="Times New Roman" w:cs="Times New Roman"/>
          <w:color w:val="000000"/>
          <w:sz w:val="24"/>
          <w:szCs w:val="24"/>
          <w:lang w:eastAsia="ru-RU"/>
        </w:rPr>
        <w:t xml:space="preserve">, М. А. </w:t>
      </w:r>
      <w:proofErr w:type="spellStart"/>
      <w:r w:rsidRPr="007D32BC">
        <w:rPr>
          <w:rFonts w:ascii="Times New Roman" w:eastAsia="Times New Roman" w:hAnsi="Times New Roman" w:cs="Times New Roman"/>
          <w:color w:val="000000"/>
          <w:sz w:val="24"/>
          <w:szCs w:val="24"/>
          <w:lang w:eastAsia="ru-RU"/>
        </w:rPr>
        <w:t>Вус</w:t>
      </w:r>
      <w:proofErr w:type="spellEnd"/>
      <w:r w:rsidRPr="007D32BC">
        <w:rPr>
          <w:rFonts w:ascii="Times New Roman" w:eastAsia="Times New Roman" w:hAnsi="Times New Roman" w:cs="Times New Roman"/>
          <w:color w:val="000000"/>
          <w:sz w:val="24"/>
          <w:szCs w:val="24"/>
          <w:lang w:eastAsia="ru-RU"/>
        </w:rPr>
        <w:t xml:space="preserve">, В. И. </w:t>
      </w:r>
      <w:proofErr w:type="spellStart"/>
      <w:r w:rsidRPr="007D32BC">
        <w:rPr>
          <w:rFonts w:ascii="Times New Roman" w:eastAsia="Times New Roman" w:hAnsi="Times New Roman" w:cs="Times New Roman"/>
          <w:color w:val="000000"/>
          <w:sz w:val="24"/>
          <w:szCs w:val="24"/>
          <w:lang w:eastAsia="ru-RU"/>
        </w:rPr>
        <w:t>Ярочкин</w:t>
      </w:r>
      <w:proofErr w:type="spellEnd"/>
      <w:r w:rsidRPr="007D32BC">
        <w:rPr>
          <w:rFonts w:ascii="Times New Roman" w:eastAsia="Times New Roman" w:hAnsi="Times New Roman" w:cs="Times New Roman"/>
          <w:color w:val="000000"/>
          <w:sz w:val="24"/>
          <w:szCs w:val="24"/>
          <w:lang w:eastAsia="ru-RU"/>
        </w:rPr>
        <w:t xml:space="preserve"> и др.)</w:t>
      </w:r>
    </w:p>
    <w:p w:rsidR="006E5C2A" w:rsidRPr="007D32BC" w:rsidRDefault="005D1C93" w:rsidP="007D32BC">
      <w:pPr>
        <w:numPr>
          <w:ilvl w:val="0"/>
          <w:numId w:val="2"/>
        </w:numPr>
        <w:shd w:val="clear" w:color="auto" w:fill="FFFFFF"/>
        <w:spacing w:line="276" w:lineRule="auto"/>
        <w:ind w:left="0" w:firstLine="709"/>
        <w:rPr>
          <w:rFonts w:ascii="Arial" w:eastAsia="Times New Roman" w:hAnsi="Arial" w:cs="Arial"/>
          <w:color w:val="000000"/>
          <w:sz w:val="24"/>
          <w:szCs w:val="24"/>
          <w:lang w:eastAsia="ru-RU"/>
        </w:rPr>
      </w:pPr>
      <w:r w:rsidRPr="007D32BC">
        <w:rPr>
          <w:rFonts w:ascii="Times New Roman" w:eastAsia="Times New Roman" w:hAnsi="Times New Roman" w:cs="Times New Roman"/>
          <w:color w:val="000000"/>
          <w:sz w:val="24"/>
          <w:szCs w:val="24"/>
          <w:lang w:eastAsia="ru-RU"/>
        </w:rPr>
        <w:t xml:space="preserve">Теоретические положения по теме профилактики зависимостей (И. М. Ибрагимов, Т. Н. </w:t>
      </w:r>
      <w:proofErr w:type="spellStart"/>
      <w:r w:rsidRPr="007D32BC">
        <w:rPr>
          <w:rFonts w:ascii="Times New Roman" w:eastAsia="Times New Roman" w:hAnsi="Times New Roman" w:cs="Times New Roman"/>
          <w:color w:val="000000"/>
          <w:sz w:val="24"/>
          <w:szCs w:val="24"/>
          <w:lang w:eastAsia="ru-RU"/>
        </w:rPr>
        <w:t>Носкова</w:t>
      </w:r>
      <w:proofErr w:type="spellEnd"/>
      <w:r w:rsidRPr="007D32BC">
        <w:rPr>
          <w:rFonts w:ascii="Times New Roman" w:eastAsia="Times New Roman" w:hAnsi="Times New Roman" w:cs="Times New Roman"/>
          <w:color w:val="000000"/>
          <w:sz w:val="24"/>
          <w:szCs w:val="24"/>
          <w:lang w:eastAsia="ru-RU"/>
        </w:rPr>
        <w:t xml:space="preserve">, Е. С. </w:t>
      </w:r>
      <w:proofErr w:type="spellStart"/>
      <w:r w:rsidRPr="007D32BC">
        <w:rPr>
          <w:rFonts w:ascii="Times New Roman" w:eastAsia="Times New Roman" w:hAnsi="Times New Roman" w:cs="Times New Roman"/>
          <w:color w:val="000000"/>
          <w:sz w:val="24"/>
          <w:szCs w:val="24"/>
          <w:lang w:eastAsia="ru-RU"/>
        </w:rPr>
        <w:t>Полат</w:t>
      </w:r>
      <w:proofErr w:type="spellEnd"/>
      <w:r w:rsidRPr="007D32BC">
        <w:rPr>
          <w:rFonts w:ascii="Times New Roman" w:eastAsia="Times New Roman" w:hAnsi="Times New Roman" w:cs="Times New Roman"/>
          <w:color w:val="000000"/>
          <w:sz w:val="24"/>
          <w:szCs w:val="24"/>
          <w:lang w:eastAsia="ru-RU"/>
        </w:rPr>
        <w:t>, В. П. Соломин, В. А. Смирнов, И. А. Румянцев и др.)</w:t>
      </w:r>
    </w:p>
    <w:p w:rsidR="006E5C2A" w:rsidRPr="007D32BC" w:rsidRDefault="006E5C2A" w:rsidP="007D32BC">
      <w:pPr>
        <w:pStyle w:val="af4"/>
        <w:shd w:val="clear" w:color="auto" w:fill="FFFFFF"/>
        <w:spacing w:before="0" w:after="0" w:line="276" w:lineRule="auto"/>
        <w:jc w:val="both"/>
        <w:rPr>
          <w:rFonts w:ascii="Arial" w:hAnsi="Arial" w:cs="Arial"/>
          <w:b/>
          <w:bCs/>
          <w:color w:val="000000"/>
        </w:rPr>
      </w:pPr>
    </w:p>
    <w:p w:rsidR="006E5C2A" w:rsidRPr="007D32BC" w:rsidRDefault="005D1C93" w:rsidP="007D32BC">
      <w:pPr>
        <w:pStyle w:val="af4"/>
        <w:shd w:val="clear" w:color="auto" w:fill="FFFFFF"/>
        <w:spacing w:before="0" w:after="0" w:line="276" w:lineRule="auto"/>
        <w:jc w:val="center"/>
        <w:rPr>
          <w:b/>
          <w:bCs/>
          <w:color w:val="000000"/>
        </w:rPr>
      </w:pPr>
      <w:r w:rsidRPr="007D32BC">
        <w:rPr>
          <w:b/>
          <w:bCs/>
          <w:color w:val="000000"/>
        </w:rPr>
        <w:t>Основная часть</w:t>
      </w:r>
    </w:p>
    <w:p w:rsidR="006E5C2A" w:rsidRPr="007D32BC" w:rsidRDefault="006E5C2A" w:rsidP="007D32BC">
      <w:pPr>
        <w:pStyle w:val="af4"/>
        <w:shd w:val="clear" w:color="auto" w:fill="FFFFFF"/>
        <w:spacing w:before="0" w:after="0" w:line="276" w:lineRule="auto"/>
        <w:jc w:val="center"/>
        <w:rPr>
          <w:b/>
          <w:bCs/>
          <w:color w:val="000000"/>
        </w:rPr>
      </w:pPr>
    </w:p>
    <w:p w:rsidR="006E5C2A" w:rsidRPr="007D32BC" w:rsidRDefault="005D1C93" w:rsidP="007D32BC">
      <w:pPr>
        <w:pStyle w:val="af4"/>
        <w:shd w:val="clear" w:color="auto" w:fill="FFFFFF"/>
        <w:spacing w:before="0" w:after="0" w:line="276" w:lineRule="auto"/>
        <w:ind w:firstLine="709"/>
        <w:jc w:val="both"/>
        <w:rPr>
          <w:color w:val="000000"/>
        </w:rPr>
      </w:pPr>
      <w:bookmarkStart w:id="0" w:name="_GoBack"/>
      <w:r w:rsidRPr="007D32BC">
        <w:rPr>
          <w:b/>
          <w:bCs/>
          <w:color w:val="000000"/>
        </w:rPr>
        <w:t>Цель программы</w:t>
      </w:r>
      <w:r w:rsidRPr="007D32BC">
        <w:rPr>
          <w:color w:val="000000"/>
        </w:rPr>
        <w:t xml:space="preserve"> – создание условий для профилактики компьютерной зависимости у </w:t>
      </w:r>
      <w:r w:rsidR="007D32BC" w:rsidRPr="007D32BC">
        <w:rPr>
          <w:color w:val="000000"/>
        </w:rPr>
        <w:t>воспитанников.</w:t>
      </w:r>
      <w:r w:rsidRPr="007D32BC">
        <w:rPr>
          <w:color w:val="000000"/>
        </w:rPr>
        <w:t xml:space="preserve"> </w:t>
      </w:r>
    </w:p>
    <w:p w:rsidR="006E5C2A" w:rsidRPr="007D32BC" w:rsidRDefault="005D1C93" w:rsidP="007D32BC">
      <w:pPr>
        <w:pStyle w:val="af4"/>
        <w:shd w:val="clear" w:color="auto" w:fill="FFFFFF"/>
        <w:spacing w:before="0" w:after="0" w:line="276" w:lineRule="auto"/>
        <w:jc w:val="both"/>
        <w:rPr>
          <w:color w:val="000000"/>
        </w:rPr>
      </w:pPr>
      <w:r w:rsidRPr="007D32BC">
        <w:rPr>
          <w:color w:val="000000"/>
        </w:rPr>
        <w:t xml:space="preserve"> </w:t>
      </w:r>
      <w:r w:rsidRPr="007D32BC">
        <w:rPr>
          <w:color w:val="000000"/>
        </w:rPr>
        <w:tab/>
        <w:t xml:space="preserve">В соответствии с целью программы, были выделены следующие </w:t>
      </w:r>
      <w:r w:rsidRPr="007D32BC">
        <w:rPr>
          <w:b/>
          <w:bCs/>
          <w:color w:val="000000"/>
        </w:rPr>
        <w:t>задачи</w:t>
      </w:r>
      <w:r w:rsidRPr="007D32BC">
        <w:rPr>
          <w:color w:val="000000"/>
        </w:rPr>
        <w:t>:</w:t>
      </w:r>
    </w:p>
    <w:p w:rsidR="006E5C2A" w:rsidRPr="007D32BC" w:rsidRDefault="005D1C93" w:rsidP="007D32BC">
      <w:pPr>
        <w:pStyle w:val="af4"/>
        <w:shd w:val="clear" w:color="auto" w:fill="FFFFFF"/>
        <w:spacing w:before="0" w:after="0" w:line="276" w:lineRule="auto"/>
        <w:ind w:firstLine="708"/>
        <w:jc w:val="both"/>
        <w:rPr>
          <w:color w:val="000000"/>
        </w:rPr>
      </w:pPr>
      <w:r w:rsidRPr="007D32BC">
        <w:rPr>
          <w:color w:val="000000"/>
        </w:rPr>
        <w:t>1. Выявить с помощью комплекса социально-психолого-педагогических методик для воспитанников, подверженных склонности к интернет-зависимости, нивелировать негативные личностные особенности младших школьников, способствующие развитию интернет-зависимости;</w:t>
      </w:r>
    </w:p>
    <w:p w:rsidR="006E5C2A" w:rsidRPr="007D32BC" w:rsidRDefault="005D1C93" w:rsidP="007D32BC">
      <w:pPr>
        <w:pStyle w:val="af4"/>
        <w:shd w:val="clear" w:color="auto" w:fill="FFFFFF"/>
        <w:spacing w:before="0" w:after="0" w:line="276" w:lineRule="auto"/>
        <w:jc w:val="both"/>
      </w:pPr>
      <w:r w:rsidRPr="007D32BC">
        <w:rPr>
          <w:color w:val="000000"/>
        </w:rPr>
        <w:t xml:space="preserve"> </w:t>
      </w:r>
      <w:r w:rsidRPr="007D32BC">
        <w:rPr>
          <w:color w:val="000000"/>
        </w:rPr>
        <w:tab/>
      </w:r>
      <w:r w:rsidRPr="007D32BC">
        <w:t>2. Обеспечить воспитанников базовыми знаниями в области цифровой безопасности;</w:t>
      </w:r>
    </w:p>
    <w:p w:rsidR="006E5C2A" w:rsidRPr="007D32BC" w:rsidRDefault="005D1C93" w:rsidP="007D32BC">
      <w:pPr>
        <w:pStyle w:val="af4"/>
        <w:shd w:val="clear" w:color="auto" w:fill="FFFFFF"/>
        <w:spacing w:before="0" w:after="0" w:line="276" w:lineRule="auto"/>
        <w:jc w:val="both"/>
      </w:pPr>
      <w:r w:rsidRPr="007D32BC">
        <w:rPr>
          <w:color w:val="FF0000"/>
        </w:rPr>
        <w:t xml:space="preserve"> </w:t>
      </w:r>
      <w:r w:rsidRPr="007D32BC">
        <w:rPr>
          <w:color w:val="FF0000"/>
        </w:rPr>
        <w:tab/>
      </w:r>
      <w:r w:rsidRPr="007D32BC">
        <w:t>3. Сдерживать развитие интернет-</w:t>
      </w:r>
      <w:proofErr w:type="spellStart"/>
      <w:r w:rsidRPr="007D32BC">
        <w:t>аддикций</w:t>
      </w:r>
      <w:proofErr w:type="spellEnd"/>
      <w:r w:rsidRPr="007D32BC">
        <w:t xml:space="preserve"> несовершеннолетних за счёт развития их коммуникативных связей, расширения круга их интересов. </w:t>
      </w:r>
    </w:p>
    <w:p w:rsidR="006E5C2A" w:rsidRPr="007D32BC" w:rsidRDefault="005D1C93" w:rsidP="007D32BC">
      <w:pPr>
        <w:pStyle w:val="af4"/>
        <w:shd w:val="clear" w:color="auto" w:fill="FFFFFF"/>
        <w:spacing w:before="0" w:after="0" w:line="276" w:lineRule="auto"/>
        <w:jc w:val="both"/>
        <w:rPr>
          <w:color w:val="000000"/>
        </w:rPr>
      </w:pPr>
      <w:r w:rsidRPr="007D32BC">
        <w:rPr>
          <w:color w:val="000000"/>
        </w:rPr>
        <w:t xml:space="preserve"> </w:t>
      </w:r>
      <w:r w:rsidRPr="007D32BC">
        <w:rPr>
          <w:color w:val="000000"/>
        </w:rPr>
        <w:tab/>
        <w:t>4. Формировать повышение интереса к различным сферам современного досуга, альтернативного компьютерному, развивать у обучающихся социально-личностные, личностно-адаптивные, психологические и иные способности живого общения с окружающими людьми, а не с помощью современных гаджетов.</w:t>
      </w:r>
    </w:p>
    <w:bookmarkEnd w:id="0"/>
    <w:p w:rsidR="006E5C2A" w:rsidRPr="007D32BC" w:rsidRDefault="005D1C93" w:rsidP="007D32BC">
      <w:pPr>
        <w:pStyle w:val="af4"/>
        <w:shd w:val="clear" w:color="auto" w:fill="FFFFFF"/>
        <w:spacing w:before="0" w:after="0" w:line="276" w:lineRule="auto"/>
        <w:jc w:val="both"/>
      </w:pPr>
      <w:r w:rsidRPr="007D32BC">
        <w:rPr>
          <w:b/>
          <w:bCs/>
          <w:color w:val="000000"/>
        </w:rPr>
        <w:t xml:space="preserve"> </w:t>
      </w:r>
      <w:r w:rsidRPr="007D32BC">
        <w:rPr>
          <w:b/>
          <w:bCs/>
          <w:color w:val="000000"/>
        </w:rPr>
        <w:tab/>
      </w:r>
      <w:r w:rsidRPr="007D32BC">
        <w:rPr>
          <w:color w:val="000000"/>
        </w:rPr>
        <w:t xml:space="preserve">Данная программа может быть успешна реализована в условиях работы </w:t>
      </w:r>
      <w:r w:rsidRPr="007D32BC">
        <w:t>в Центре Содействия Семейному Воспитанию №5, так как в учреждении имеется вся необходимая для реализации программы материально-техническая база, кадровые единицы с необходимым уровнем квалификационной подготовки.</w:t>
      </w:r>
    </w:p>
    <w:p w:rsidR="006E5C2A" w:rsidRPr="007D32BC" w:rsidRDefault="005D1C93" w:rsidP="007D32BC">
      <w:pPr>
        <w:pStyle w:val="af4"/>
        <w:shd w:val="clear" w:color="auto" w:fill="FFFFFF"/>
        <w:spacing w:before="0" w:after="0" w:line="276" w:lineRule="auto"/>
        <w:jc w:val="both"/>
        <w:rPr>
          <w:color w:val="000000"/>
        </w:rPr>
      </w:pPr>
      <w:r w:rsidRPr="007D32BC">
        <w:rPr>
          <w:color w:val="000000"/>
        </w:rPr>
        <w:tab/>
        <w:t>Срок реализации программы: 1 год.</w:t>
      </w:r>
    </w:p>
    <w:p w:rsidR="006E5C2A" w:rsidRPr="007D32BC" w:rsidRDefault="005D1C93" w:rsidP="007D32BC">
      <w:pPr>
        <w:pStyle w:val="af4"/>
        <w:shd w:val="clear" w:color="auto" w:fill="FFFFFF"/>
        <w:spacing w:before="0" w:after="0" w:line="276" w:lineRule="auto"/>
        <w:jc w:val="both"/>
        <w:rPr>
          <w:color w:val="000000"/>
        </w:rPr>
      </w:pPr>
      <w:r w:rsidRPr="007D32BC">
        <w:rPr>
          <w:color w:val="000000"/>
        </w:rPr>
        <w:t xml:space="preserve"> </w:t>
      </w:r>
      <w:r w:rsidRPr="007D32BC">
        <w:rPr>
          <w:color w:val="000000"/>
        </w:rPr>
        <w:tab/>
        <w:t>Занятия проводятся 1 раз в неделю в течение 1 часа.</w:t>
      </w:r>
    </w:p>
    <w:p w:rsidR="006E5C2A" w:rsidRPr="007D32BC" w:rsidRDefault="005D1C93" w:rsidP="007D32BC">
      <w:pPr>
        <w:pStyle w:val="af4"/>
        <w:shd w:val="clear" w:color="auto" w:fill="FFFFFF"/>
        <w:spacing w:before="0" w:after="0" w:line="276" w:lineRule="auto"/>
        <w:jc w:val="both"/>
        <w:rPr>
          <w:color w:val="000000"/>
        </w:rPr>
      </w:pPr>
      <w:r w:rsidRPr="007D32BC">
        <w:rPr>
          <w:color w:val="000000"/>
        </w:rPr>
        <w:lastRenderedPageBreak/>
        <w:t xml:space="preserve"> </w:t>
      </w:r>
      <w:r w:rsidRPr="007D32BC">
        <w:rPr>
          <w:color w:val="000000"/>
        </w:rPr>
        <w:tab/>
        <w:t>Форма проведения – групповая (до 8 ми человек)</w:t>
      </w:r>
    </w:p>
    <w:p w:rsidR="006E5C2A" w:rsidRPr="007D32BC" w:rsidRDefault="005D1C93" w:rsidP="007D32BC">
      <w:pPr>
        <w:pStyle w:val="C47"/>
        <w:shd w:val="clear" w:color="auto" w:fill="FFFFFF"/>
        <w:spacing w:before="0" w:after="0" w:line="276" w:lineRule="auto"/>
        <w:ind w:firstLine="709"/>
        <w:jc w:val="both"/>
        <w:rPr>
          <w:rFonts w:ascii="Calibri" w:hAnsi="Calibri"/>
          <w:color w:val="000000"/>
        </w:rPr>
      </w:pPr>
      <w:r w:rsidRPr="007D32BC">
        <w:rPr>
          <w:rStyle w:val="C0"/>
          <w:b/>
          <w:bCs/>
          <w:color w:val="000000"/>
        </w:rPr>
        <w:t>Программа содержит 3 блока</w:t>
      </w:r>
      <w:r w:rsidRPr="007D32BC">
        <w:rPr>
          <w:rStyle w:val="C0"/>
          <w:color w:val="000000"/>
        </w:rPr>
        <w:t>:</w:t>
      </w:r>
    </w:p>
    <w:p w:rsidR="006E5C2A" w:rsidRPr="007D32BC" w:rsidRDefault="005D1C93" w:rsidP="007D32BC">
      <w:pPr>
        <w:pStyle w:val="C6"/>
        <w:numPr>
          <w:ilvl w:val="0"/>
          <w:numId w:val="4"/>
        </w:numPr>
        <w:shd w:val="clear" w:color="auto" w:fill="FFFFFF"/>
        <w:spacing w:before="30" w:after="30" w:line="276" w:lineRule="auto"/>
        <w:ind w:left="428" w:firstLine="900"/>
        <w:jc w:val="both"/>
        <w:rPr>
          <w:rFonts w:ascii="Calibri" w:hAnsi="Calibri" w:cs="Arial"/>
          <w:color w:val="000000"/>
        </w:rPr>
      </w:pPr>
      <w:r w:rsidRPr="007D32BC">
        <w:rPr>
          <w:rStyle w:val="C0"/>
          <w:color w:val="000000"/>
        </w:rPr>
        <w:t>диагностический;</w:t>
      </w:r>
    </w:p>
    <w:p w:rsidR="006E5C2A" w:rsidRPr="007D32BC" w:rsidRDefault="005D1C93" w:rsidP="007D32BC">
      <w:pPr>
        <w:pStyle w:val="C6"/>
        <w:numPr>
          <w:ilvl w:val="0"/>
          <w:numId w:val="4"/>
        </w:numPr>
        <w:shd w:val="clear" w:color="auto" w:fill="FFFFFF"/>
        <w:spacing w:before="30" w:after="30" w:line="276" w:lineRule="auto"/>
        <w:ind w:left="428" w:firstLine="900"/>
        <w:jc w:val="both"/>
        <w:rPr>
          <w:rFonts w:ascii="Calibri" w:hAnsi="Calibri" w:cs="Arial"/>
          <w:color w:val="000000"/>
        </w:rPr>
      </w:pPr>
      <w:r w:rsidRPr="007D32BC">
        <w:rPr>
          <w:rStyle w:val="C0"/>
          <w:color w:val="000000"/>
        </w:rPr>
        <w:t>развивающий (</w:t>
      </w:r>
      <w:proofErr w:type="spellStart"/>
      <w:r w:rsidRPr="007D32BC">
        <w:rPr>
          <w:rStyle w:val="C0"/>
          <w:color w:val="000000"/>
        </w:rPr>
        <w:t>тренинговая</w:t>
      </w:r>
      <w:proofErr w:type="spellEnd"/>
      <w:r w:rsidRPr="007D32BC">
        <w:rPr>
          <w:rStyle w:val="C0"/>
          <w:color w:val="000000"/>
        </w:rPr>
        <w:t xml:space="preserve"> часть);</w:t>
      </w:r>
    </w:p>
    <w:p w:rsidR="006E5C2A" w:rsidRPr="007D32BC" w:rsidRDefault="005D1C93" w:rsidP="007D32BC">
      <w:pPr>
        <w:pStyle w:val="C6"/>
        <w:numPr>
          <w:ilvl w:val="0"/>
          <w:numId w:val="4"/>
        </w:numPr>
        <w:shd w:val="clear" w:color="auto" w:fill="FFFFFF"/>
        <w:spacing w:before="30" w:after="30" w:line="276" w:lineRule="auto"/>
        <w:ind w:left="428" w:firstLine="900"/>
        <w:jc w:val="both"/>
        <w:rPr>
          <w:rFonts w:ascii="Calibri" w:hAnsi="Calibri" w:cs="Arial"/>
          <w:color w:val="000000"/>
        </w:rPr>
      </w:pPr>
      <w:r w:rsidRPr="007D32BC">
        <w:rPr>
          <w:rStyle w:val="C0"/>
          <w:color w:val="000000"/>
        </w:rPr>
        <w:t>консультативный.</w:t>
      </w:r>
    </w:p>
    <w:p w:rsidR="006E5C2A" w:rsidRPr="007D32BC" w:rsidRDefault="005D1C93" w:rsidP="007D32BC">
      <w:pPr>
        <w:pStyle w:val="C37"/>
        <w:shd w:val="clear" w:color="auto" w:fill="FFFFFF"/>
        <w:spacing w:before="0" w:after="0" w:line="276" w:lineRule="auto"/>
        <w:ind w:left="44" w:right="38" w:firstLine="665"/>
        <w:jc w:val="both"/>
        <w:rPr>
          <w:rFonts w:ascii="Calibri" w:hAnsi="Calibri"/>
          <w:color w:val="000000"/>
        </w:rPr>
      </w:pPr>
      <w:r w:rsidRPr="007D32BC">
        <w:rPr>
          <w:rStyle w:val="C0"/>
          <w:color w:val="000000"/>
        </w:rPr>
        <w:t xml:space="preserve">Программа предназначена для работы с воспитанниками среднего и старшего подросткового возраста. Все техники и упражнения подобраны с учетом их возрастных особенностей. Программа рассчитана на 10 часов групповых занятий, по одному занятию в неделю. Кроме того, в подготовительный период должна проводиться диагностическая работа с детьми и консультационная - с </w:t>
      </w:r>
      <w:r w:rsidR="007D32BC" w:rsidRPr="007D32BC">
        <w:rPr>
          <w:rStyle w:val="C0"/>
          <w:color w:val="000000"/>
        </w:rPr>
        <w:t>воспитателями.</w:t>
      </w:r>
      <w:r w:rsidRPr="007D32BC">
        <w:rPr>
          <w:rStyle w:val="C0"/>
          <w:color w:val="000000"/>
        </w:rPr>
        <w:t xml:space="preserve"> Программа может быть использована как в полном объеме, так и частично, в зависимости от стоящих задач.</w:t>
      </w:r>
    </w:p>
    <w:p w:rsidR="007D32BC" w:rsidRDefault="007D32BC" w:rsidP="007D32BC">
      <w:pPr>
        <w:spacing w:line="276" w:lineRule="auto"/>
        <w:ind w:firstLine="0"/>
        <w:jc w:val="center"/>
        <w:rPr>
          <w:rFonts w:ascii="Times New Roman" w:hAnsi="Times New Roman" w:cs="Times New Roman"/>
          <w:sz w:val="24"/>
          <w:szCs w:val="24"/>
        </w:rPr>
      </w:pPr>
    </w:p>
    <w:p w:rsidR="006E5C2A" w:rsidRPr="007D32BC" w:rsidRDefault="005D1C93" w:rsidP="007D32BC">
      <w:pPr>
        <w:spacing w:line="276" w:lineRule="auto"/>
        <w:ind w:firstLine="0"/>
        <w:jc w:val="center"/>
        <w:rPr>
          <w:rFonts w:ascii="Times New Roman" w:hAnsi="Times New Roman" w:cs="Times New Roman"/>
          <w:b/>
          <w:bCs/>
          <w:sz w:val="24"/>
          <w:szCs w:val="24"/>
        </w:rPr>
      </w:pPr>
      <w:r w:rsidRPr="007D32BC">
        <w:rPr>
          <w:rFonts w:ascii="Times New Roman" w:hAnsi="Times New Roman" w:cs="Times New Roman"/>
          <w:b/>
          <w:bCs/>
          <w:sz w:val="24"/>
          <w:szCs w:val="24"/>
        </w:rPr>
        <w:t>Содержание</w:t>
      </w:r>
    </w:p>
    <w:tbl>
      <w:tblPr>
        <w:tblW w:w="9724" w:type="dxa"/>
        <w:shd w:val="clear" w:color="auto" w:fill="FFFFFF"/>
        <w:tblLayout w:type="fixed"/>
        <w:tblCellMar>
          <w:left w:w="0" w:type="dxa"/>
          <w:right w:w="0" w:type="dxa"/>
        </w:tblCellMar>
        <w:tblLook w:val="04A0" w:firstRow="1" w:lastRow="0" w:firstColumn="1" w:lastColumn="0" w:noHBand="0" w:noVBand="1"/>
      </w:tblPr>
      <w:tblGrid>
        <w:gridCol w:w="2439"/>
        <w:gridCol w:w="2772"/>
        <w:gridCol w:w="2444"/>
        <w:gridCol w:w="2069"/>
      </w:tblGrid>
      <w:tr w:rsidR="006E5C2A" w:rsidRPr="007D32BC">
        <w:trPr>
          <w:trHeight w:val="321"/>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5C2A" w:rsidRPr="007D32BC" w:rsidRDefault="005D1C93" w:rsidP="007D32BC">
            <w:pPr>
              <w:spacing w:line="276" w:lineRule="auto"/>
              <w:ind w:right="14" w:firstLine="0"/>
              <w:jc w:val="center"/>
              <w:rPr>
                <w:rFonts w:ascii="Calibri" w:eastAsia="Times New Roman" w:hAnsi="Calibri" w:cs="Arial"/>
                <w:color w:val="000000"/>
                <w:sz w:val="24"/>
                <w:szCs w:val="24"/>
                <w:lang w:eastAsia="ru-RU"/>
              </w:rPr>
            </w:pPr>
            <w:bookmarkStart w:id="1" w:name="840f9db37e722f7f91f45a2af03427ab2dea9ec7"/>
            <w:bookmarkStart w:id="2" w:name="0"/>
            <w:bookmarkEnd w:id="1"/>
            <w:bookmarkEnd w:id="2"/>
            <w:r w:rsidRPr="007D32BC">
              <w:rPr>
                <w:rFonts w:ascii="Times New Roman" w:eastAsia="Times New Roman" w:hAnsi="Times New Roman" w:cs="Times New Roman"/>
                <w:color w:val="000000"/>
                <w:sz w:val="24"/>
                <w:szCs w:val="24"/>
                <w:lang w:eastAsia="ru-RU"/>
              </w:rPr>
              <w:t>Блок</w:t>
            </w: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5C2A" w:rsidRPr="007D32BC" w:rsidRDefault="005D1C93" w:rsidP="007D32BC">
            <w:pPr>
              <w:spacing w:line="276" w:lineRule="auto"/>
              <w:ind w:right="14" w:firstLine="0"/>
              <w:jc w:val="center"/>
              <w:rPr>
                <w:rFonts w:ascii="Calibri" w:eastAsia="Times New Roman" w:hAnsi="Calibri" w:cs="Arial"/>
                <w:color w:val="000000"/>
                <w:sz w:val="24"/>
                <w:szCs w:val="24"/>
                <w:lang w:eastAsia="ru-RU"/>
              </w:rPr>
            </w:pPr>
            <w:r w:rsidRPr="007D32BC">
              <w:rPr>
                <w:rFonts w:ascii="Times New Roman" w:eastAsia="Times New Roman" w:hAnsi="Times New Roman" w:cs="Times New Roman"/>
                <w:color w:val="000000"/>
                <w:sz w:val="24"/>
                <w:szCs w:val="24"/>
                <w:lang w:eastAsia="ru-RU"/>
              </w:rPr>
              <w:t>Цель</w:t>
            </w:r>
          </w:p>
        </w:tc>
        <w:tc>
          <w:tcPr>
            <w:tcW w:w="24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5C2A" w:rsidRPr="007D32BC" w:rsidRDefault="005D1C93" w:rsidP="007D32BC">
            <w:pPr>
              <w:spacing w:line="276" w:lineRule="auto"/>
              <w:ind w:right="14" w:firstLine="0"/>
              <w:jc w:val="center"/>
              <w:rPr>
                <w:rFonts w:ascii="Calibri" w:eastAsia="Times New Roman" w:hAnsi="Calibri" w:cs="Arial"/>
                <w:color w:val="000000"/>
                <w:sz w:val="24"/>
                <w:szCs w:val="24"/>
                <w:lang w:eastAsia="ru-RU"/>
              </w:rPr>
            </w:pPr>
            <w:r w:rsidRPr="007D32BC">
              <w:rPr>
                <w:rFonts w:ascii="Times New Roman" w:eastAsia="Times New Roman" w:hAnsi="Times New Roman" w:cs="Times New Roman"/>
                <w:color w:val="000000"/>
                <w:sz w:val="24"/>
                <w:szCs w:val="24"/>
                <w:lang w:eastAsia="ru-RU"/>
              </w:rPr>
              <w:t>Формы и методы</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5C2A" w:rsidRPr="007D32BC" w:rsidRDefault="005D1C93" w:rsidP="007D32BC">
            <w:pPr>
              <w:spacing w:line="276" w:lineRule="auto"/>
              <w:ind w:right="14" w:firstLine="0"/>
              <w:jc w:val="center"/>
              <w:rPr>
                <w:rFonts w:ascii="Calibri" w:eastAsia="Times New Roman" w:hAnsi="Calibri" w:cs="Arial"/>
                <w:color w:val="000000"/>
                <w:sz w:val="24"/>
                <w:szCs w:val="24"/>
                <w:lang w:eastAsia="ru-RU"/>
              </w:rPr>
            </w:pPr>
            <w:r w:rsidRPr="007D32BC">
              <w:rPr>
                <w:rFonts w:ascii="Times New Roman" w:eastAsia="Times New Roman" w:hAnsi="Times New Roman" w:cs="Times New Roman"/>
                <w:color w:val="000000"/>
                <w:sz w:val="24"/>
                <w:szCs w:val="24"/>
                <w:lang w:eastAsia="ru-RU"/>
              </w:rPr>
              <w:t>Сроки</w:t>
            </w:r>
          </w:p>
        </w:tc>
      </w:tr>
      <w:tr w:rsidR="006E5C2A" w:rsidRPr="007D32BC">
        <w:trPr>
          <w:trHeight w:val="2561"/>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5C2A" w:rsidRPr="007D32BC" w:rsidRDefault="005D1C93" w:rsidP="007D32BC">
            <w:pPr>
              <w:spacing w:line="276" w:lineRule="auto"/>
              <w:ind w:left="112" w:right="14" w:firstLine="0"/>
              <w:jc w:val="center"/>
              <w:rPr>
                <w:rFonts w:ascii="Calibri" w:eastAsia="Times New Roman" w:hAnsi="Calibri" w:cs="Arial"/>
                <w:color w:val="000000"/>
                <w:sz w:val="24"/>
                <w:szCs w:val="24"/>
                <w:lang w:eastAsia="ru-RU"/>
              </w:rPr>
            </w:pPr>
            <w:r w:rsidRPr="007D32BC">
              <w:rPr>
                <w:rFonts w:ascii="Times New Roman" w:eastAsia="Times New Roman" w:hAnsi="Times New Roman" w:cs="Times New Roman"/>
                <w:color w:val="000000"/>
                <w:sz w:val="24"/>
                <w:szCs w:val="24"/>
                <w:lang w:eastAsia="ru-RU"/>
              </w:rPr>
              <w:t>Диагностический</w:t>
            </w: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5C2A" w:rsidRPr="007D32BC" w:rsidRDefault="005D1C93" w:rsidP="007D32BC">
            <w:pPr>
              <w:spacing w:line="276" w:lineRule="auto"/>
              <w:ind w:right="14" w:firstLine="0"/>
              <w:jc w:val="left"/>
              <w:rPr>
                <w:rFonts w:ascii="Calibri" w:eastAsia="Times New Roman" w:hAnsi="Calibri" w:cs="Arial"/>
                <w:color w:val="000000"/>
                <w:sz w:val="24"/>
                <w:szCs w:val="24"/>
                <w:lang w:eastAsia="ru-RU"/>
              </w:rPr>
            </w:pPr>
            <w:r w:rsidRPr="007D32BC">
              <w:rPr>
                <w:rFonts w:ascii="Times New Roman" w:eastAsia="Times New Roman" w:hAnsi="Times New Roman" w:cs="Times New Roman"/>
                <w:color w:val="000000"/>
                <w:sz w:val="24"/>
                <w:szCs w:val="24"/>
                <w:lang w:eastAsia="ru-RU"/>
              </w:rPr>
              <w:t>Выявление подростков, у которых наблюдается компьютерная и мобильная зависимость, выяснение возможных причин</w:t>
            </w:r>
          </w:p>
        </w:tc>
        <w:tc>
          <w:tcPr>
            <w:tcW w:w="24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5C2A" w:rsidRPr="007D32BC" w:rsidRDefault="005D1C93" w:rsidP="007D32BC">
            <w:pPr>
              <w:numPr>
                <w:ilvl w:val="0"/>
                <w:numId w:val="6"/>
              </w:numPr>
              <w:tabs>
                <w:tab w:val="clear" w:pos="720"/>
                <w:tab w:val="num" w:pos="233"/>
              </w:tabs>
              <w:spacing w:before="100" w:after="100" w:line="276" w:lineRule="auto"/>
              <w:ind w:left="-51" w:right="14" w:firstLine="0"/>
              <w:jc w:val="left"/>
              <w:rPr>
                <w:rFonts w:ascii="Calibri" w:eastAsia="Times New Roman" w:hAnsi="Calibri" w:cs="Arial"/>
                <w:color w:val="000000"/>
                <w:sz w:val="24"/>
                <w:szCs w:val="24"/>
                <w:lang w:eastAsia="ru-RU"/>
              </w:rPr>
            </w:pPr>
            <w:r w:rsidRPr="007D32BC">
              <w:rPr>
                <w:rFonts w:ascii="Times New Roman" w:eastAsia="Times New Roman" w:hAnsi="Times New Roman" w:cs="Times New Roman"/>
                <w:color w:val="000000"/>
                <w:sz w:val="24"/>
                <w:szCs w:val="24"/>
                <w:lang w:eastAsia="ru-RU"/>
              </w:rPr>
              <w:t>Анкетирование;</w:t>
            </w:r>
          </w:p>
          <w:p w:rsidR="006E5C2A" w:rsidRPr="007D32BC" w:rsidRDefault="005D1C93" w:rsidP="007D32BC">
            <w:pPr>
              <w:numPr>
                <w:ilvl w:val="0"/>
                <w:numId w:val="6"/>
              </w:numPr>
              <w:tabs>
                <w:tab w:val="clear" w:pos="720"/>
                <w:tab w:val="num" w:pos="233"/>
              </w:tabs>
              <w:spacing w:before="100" w:after="100" w:line="276" w:lineRule="auto"/>
              <w:ind w:left="-51" w:right="14" w:firstLine="0"/>
              <w:jc w:val="left"/>
              <w:rPr>
                <w:rFonts w:ascii="Calibri" w:eastAsia="Times New Roman" w:hAnsi="Calibri" w:cs="Arial"/>
                <w:color w:val="000000"/>
                <w:sz w:val="24"/>
                <w:szCs w:val="24"/>
                <w:lang w:eastAsia="ru-RU"/>
              </w:rPr>
            </w:pPr>
            <w:r w:rsidRPr="007D32BC">
              <w:rPr>
                <w:rFonts w:ascii="Times New Roman" w:eastAsia="Times New Roman" w:hAnsi="Times New Roman" w:cs="Times New Roman"/>
                <w:color w:val="000000"/>
                <w:sz w:val="24"/>
                <w:szCs w:val="24"/>
                <w:lang w:eastAsia="ru-RU"/>
              </w:rPr>
              <w:t>Графическая беседа «Круг общения»;</w:t>
            </w:r>
          </w:p>
          <w:p w:rsidR="006E5C2A" w:rsidRPr="007D32BC" w:rsidRDefault="005D1C93" w:rsidP="007D32BC">
            <w:pPr>
              <w:numPr>
                <w:ilvl w:val="0"/>
                <w:numId w:val="6"/>
              </w:numPr>
              <w:tabs>
                <w:tab w:val="clear" w:pos="720"/>
                <w:tab w:val="num" w:pos="233"/>
              </w:tabs>
              <w:spacing w:before="100" w:after="100" w:line="276" w:lineRule="auto"/>
              <w:ind w:left="-51" w:right="14" w:firstLine="0"/>
              <w:jc w:val="left"/>
              <w:rPr>
                <w:rFonts w:ascii="Calibri" w:eastAsia="Times New Roman" w:hAnsi="Calibri" w:cs="Arial"/>
                <w:color w:val="000000"/>
                <w:sz w:val="24"/>
                <w:szCs w:val="24"/>
                <w:lang w:eastAsia="ru-RU"/>
              </w:rPr>
            </w:pPr>
            <w:r w:rsidRPr="007D32BC">
              <w:rPr>
                <w:rFonts w:ascii="Times New Roman" w:eastAsia="Times New Roman" w:hAnsi="Times New Roman" w:cs="Times New Roman"/>
                <w:color w:val="000000"/>
                <w:sz w:val="24"/>
                <w:szCs w:val="24"/>
                <w:lang w:eastAsia="ru-RU"/>
              </w:rPr>
              <w:t>Тест самооценки личности;</w:t>
            </w:r>
          </w:p>
          <w:p w:rsidR="006E5C2A" w:rsidRPr="007D32BC" w:rsidRDefault="005D1C93" w:rsidP="007D32BC">
            <w:pPr>
              <w:numPr>
                <w:ilvl w:val="0"/>
                <w:numId w:val="6"/>
              </w:numPr>
              <w:tabs>
                <w:tab w:val="clear" w:pos="720"/>
                <w:tab w:val="num" w:pos="233"/>
              </w:tabs>
              <w:spacing w:before="100" w:after="100" w:line="276" w:lineRule="auto"/>
              <w:ind w:left="-51" w:right="14" w:firstLine="0"/>
              <w:jc w:val="left"/>
              <w:rPr>
                <w:rFonts w:ascii="Calibri" w:eastAsia="Times New Roman" w:hAnsi="Calibri" w:cs="Arial"/>
                <w:color w:val="000000"/>
                <w:sz w:val="24"/>
                <w:szCs w:val="24"/>
                <w:lang w:eastAsia="ru-RU"/>
              </w:rPr>
            </w:pPr>
            <w:r w:rsidRPr="007D32BC">
              <w:rPr>
                <w:rFonts w:ascii="Times New Roman" w:eastAsia="Times New Roman" w:hAnsi="Times New Roman" w:cs="Times New Roman"/>
                <w:color w:val="000000"/>
                <w:sz w:val="24"/>
                <w:szCs w:val="24"/>
                <w:lang w:eastAsia="ru-RU"/>
              </w:rPr>
              <w:t>Тест определения акцентуаций характера подростков.</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5C2A" w:rsidRPr="007D32BC" w:rsidRDefault="005D1C93" w:rsidP="007D32BC">
            <w:pPr>
              <w:spacing w:line="276" w:lineRule="auto"/>
              <w:ind w:right="14" w:firstLine="0"/>
              <w:jc w:val="left"/>
              <w:rPr>
                <w:rFonts w:ascii="Calibri" w:eastAsia="Times New Roman" w:hAnsi="Calibri" w:cs="Arial"/>
                <w:color w:val="000000"/>
                <w:sz w:val="24"/>
                <w:szCs w:val="24"/>
                <w:lang w:eastAsia="ru-RU"/>
              </w:rPr>
            </w:pPr>
            <w:r w:rsidRPr="007D32BC">
              <w:rPr>
                <w:rFonts w:ascii="Times New Roman" w:eastAsia="Times New Roman" w:hAnsi="Times New Roman" w:cs="Times New Roman"/>
                <w:color w:val="000000"/>
                <w:sz w:val="24"/>
                <w:szCs w:val="24"/>
                <w:lang w:eastAsia="ru-RU"/>
              </w:rPr>
              <w:t>Данная работа проводится в подготовительный период</w:t>
            </w:r>
          </w:p>
        </w:tc>
      </w:tr>
      <w:tr w:rsidR="006E5C2A" w:rsidRPr="007D32BC">
        <w:trPr>
          <w:trHeight w:val="2406"/>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5C2A" w:rsidRPr="007D32BC" w:rsidRDefault="005D1C93" w:rsidP="007D32BC">
            <w:pPr>
              <w:spacing w:line="276" w:lineRule="auto"/>
              <w:ind w:left="112" w:right="14" w:firstLine="0"/>
              <w:jc w:val="center"/>
              <w:rPr>
                <w:rFonts w:ascii="Calibri" w:eastAsia="Times New Roman" w:hAnsi="Calibri" w:cs="Arial"/>
                <w:color w:val="000000"/>
                <w:sz w:val="24"/>
                <w:szCs w:val="24"/>
                <w:lang w:eastAsia="ru-RU"/>
              </w:rPr>
            </w:pPr>
            <w:r w:rsidRPr="007D32BC">
              <w:rPr>
                <w:rFonts w:ascii="Times New Roman" w:eastAsia="Times New Roman" w:hAnsi="Times New Roman" w:cs="Times New Roman"/>
                <w:color w:val="000000"/>
                <w:sz w:val="24"/>
                <w:szCs w:val="24"/>
                <w:lang w:eastAsia="ru-RU"/>
              </w:rPr>
              <w:t>Развивающий</w:t>
            </w: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5C2A" w:rsidRPr="007D32BC" w:rsidRDefault="005D1C93" w:rsidP="007D32BC">
            <w:pPr>
              <w:spacing w:line="276" w:lineRule="auto"/>
              <w:ind w:right="14" w:firstLine="0"/>
              <w:jc w:val="left"/>
              <w:rPr>
                <w:rFonts w:ascii="Times New Roman" w:eastAsia="Times New Roman" w:hAnsi="Times New Roman" w:cs="Times New Roman"/>
                <w:color w:val="000000"/>
                <w:sz w:val="24"/>
                <w:szCs w:val="24"/>
                <w:lang w:eastAsia="ru-RU"/>
              </w:rPr>
            </w:pPr>
            <w:r w:rsidRPr="007D32BC">
              <w:rPr>
                <w:rFonts w:ascii="Times New Roman" w:eastAsia="Times New Roman" w:hAnsi="Times New Roman" w:cs="Times New Roman"/>
                <w:color w:val="000000"/>
                <w:sz w:val="24"/>
                <w:szCs w:val="24"/>
                <w:lang w:eastAsia="ru-RU"/>
              </w:rPr>
              <w:t>1.Знакомство участников группы друг с другом, формирование начальной мотивации на работу и активное участие в ней.</w:t>
            </w:r>
          </w:p>
          <w:p w:rsidR="006E5C2A" w:rsidRPr="007D32BC" w:rsidRDefault="006E5C2A" w:rsidP="007D32BC">
            <w:pPr>
              <w:spacing w:line="276" w:lineRule="auto"/>
              <w:ind w:right="14" w:firstLine="0"/>
              <w:jc w:val="left"/>
              <w:rPr>
                <w:rFonts w:ascii="Calibri" w:eastAsia="Times New Roman" w:hAnsi="Calibri" w:cs="Arial"/>
                <w:color w:val="000000"/>
                <w:sz w:val="24"/>
                <w:szCs w:val="24"/>
                <w:lang w:eastAsia="ru-RU"/>
              </w:rPr>
            </w:pPr>
          </w:p>
          <w:p w:rsidR="006E5C2A" w:rsidRPr="007D32BC" w:rsidRDefault="005D1C93" w:rsidP="007D32BC">
            <w:pPr>
              <w:spacing w:line="276" w:lineRule="auto"/>
              <w:ind w:right="14" w:firstLine="0"/>
              <w:jc w:val="left"/>
              <w:rPr>
                <w:rFonts w:ascii="Times New Roman" w:eastAsia="Times New Roman" w:hAnsi="Times New Roman" w:cs="Times New Roman"/>
                <w:color w:val="000000"/>
                <w:sz w:val="24"/>
                <w:szCs w:val="24"/>
                <w:lang w:eastAsia="ru-RU"/>
              </w:rPr>
            </w:pPr>
            <w:r w:rsidRPr="007D32BC">
              <w:rPr>
                <w:rFonts w:ascii="Times New Roman" w:eastAsia="Times New Roman" w:hAnsi="Times New Roman" w:cs="Times New Roman"/>
                <w:color w:val="000000"/>
                <w:sz w:val="24"/>
                <w:szCs w:val="24"/>
                <w:lang w:eastAsia="ru-RU"/>
              </w:rPr>
              <w:t>2.Создание условий, способствующих осознанию подростками своих жизненных убеждений.</w:t>
            </w:r>
          </w:p>
          <w:p w:rsidR="006E5C2A" w:rsidRPr="007D32BC" w:rsidRDefault="006E5C2A" w:rsidP="007D32BC">
            <w:pPr>
              <w:spacing w:line="276" w:lineRule="auto"/>
              <w:ind w:right="14" w:firstLine="0"/>
              <w:jc w:val="left"/>
              <w:rPr>
                <w:rFonts w:ascii="Calibri" w:eastAsia="Times New Roman" w:hAnsi="Calibri" w:cs="Arial"/>
                <w:color w:val="000000"/>
                <w:sz w:val="24"/>
                <w:szCs w:val="24"/>
                <w:lang w:eastAsia="ru-RU"/>
              </w:rPr>
            </w:pPr>
          </w:p>
          <w:p w:rsidR="006E5C2A" w:rsidRPr="007D32BC" w:rsidRDefault="005D1C93" w:rsidP="007D32BC">
            <w:pPr>
              <w:spacing w:line="276" w:lineRule="auto"/>
              <w:ind w:right="14" w:firstLine="0"/>
              <w:jc w:val="left"/>
              <w:rPr>
                <w:rFonts w:ascii="Times New Roman" w:eastAsia="Times New Roman" w:hAnsi="Times New Roman" w:cs="Times New Roman"/>
                <w:color w:val="000000"/>
                <w:sz w:val="24"/>
                <w:szCs w:val="24"/>
                <w:lang w:eastAsia="ru-RU"/>
              </w:rPr>
            </w:pPr>
            <w:r w:rsidRPr="007D32BC">
              <w:rPr>
                <w:rFonts w:ascii="Times New Roman" w:eastAsia="Times New Roman" w:hAnsi="Times New Roman" w:cs="Times New Roman"/>
                <w:color w:val="000000"/>
                <w:sz w:val="24"/>
                <w:szCs w:val="24"/>
                <w:lang w:eastAsia="ru-RU"/>
              </w:rPr>
              <w:t>3. Создание условий, способствующих развитию новых убеждений.</w:t>
            </w:r>
          </w:p>
          <w:p w:rsidR="006E5C2A" w:rsidRPr="007D32BC" w:rsidRDefault="006E5C2A" w:rsidP="007D32BC">
            <w:pPr>
              <w:spacing w:line="276" w:lineRule="auto"/>
              <w:ind w:right="14" w:firstLine="0"/>
              <w:jc w:val="left"/>
              <w:rPr>
                <w:rFonts w:ascii="Calibri" w:eastAsia="Times New Roman" w:hAnsi="Calibri" w:cs="Arial"/>
                <w:color w:val="000000"/>
                <w:sz w:val="24"/>
                <w:szCs w:val="24"/>
                <w:lang w:eastAsia="ru-RU"/>
              </w:rPr>
            </w:pPr>
          </w:p>
          <w:p w:rsidR="006E5C2A" w:rsidRPr="007D32BC" w:rsidRDefault="007D32BC" w:rsidP="007D32BC">
            <w:pPr>
              <w:spacing w:line="276" w:lineRule="auto"/>
              <w:ind w:right="14" w:firstLine="0"/>
              <w:jc w:val="left"/>
              <w:rPr>
                <w:rFonts w:ascii="Calibri" w:eastAsia="Times New Roman" w:hAnsi="Calibri" w:cs="Arial"/>
                <w:color w:val="000000"/>
                <w:sz w:val="24"/>
                <w:szCs w:val="24"/>
                <w:lang w:eastAsia="ru-RU"/>
              </w:rPr>
            </w:pPr>
            <w:r w:rsidRPr="007D32BC">
              <w:rPr>
                <w:rFonts w:ascii="Times New Roman" w:eastAsia="Times New Roman" w:hAnsi="Times New Roman" w:cs="Times New Roman"/>
                <w:color w:val="000000"/>
                <w:sz w:val="24"/>
                <w:szCs w:val="24"/>
                <w:lang w:eastAsia="ru-RU"/>
              </w:rPr>
              <w:t xml:space="preserve">4.Закрепление </w:t>
            </w:r>
            <w:r w:rsidRPr="007D32BC">
              <w:rPr>
                <w:rFonts w:ascii="Times New Roman" w:eastAsia="Times New Roman" w:hAnsi="Times New Roman" w:cs="Times New Roman"/>
                <w:color w:val="000000"/>
                <w:sz w:val="24"/>
                <w:szCs w:val="24"/>
                <w:lang w:eastAsia="ru-RU"/>
              </w:rPr>
              <w:lastRenderedPageBreak/>
              <w:t>достигнутых</w:t>
            </w:r>
            <w:r w:rsidR="005D1C93" w:rsidRPr="007D32BC">
              <w:rPr>
                <w:rFonts w:ascii="Times New Roman" w:eastAsia="Times New Roman" w:hAnsi="Times New Roman" w:cs="Times New Roman"/>
                <w:color w:val="000000"/>
                <w:sz w:val="24"/>
                <w:szCs w:val="24"/>
                <w:lang w:eastAsia="ru-RU"/>
              </w:rPr>
              <w:t xml:space="preserve"> результатов, мотивирование подростков на их использование за пределами группы, в повседневной </w:t>
            </w:r>
            <w:proofErr w:type="gramStart"/>
            <w:r w:rsidR="005D1C93" w:rsidRPr="007D32BC">
              <w:rPr>
                <w:rFonts w:ascii="Times New Roman" w:eastAsia="Times New Roman" w:hAnsi="Times New Roman" w:cs="Times New Roman"/>
                <w:color w:val="000000"/>
                <w:sz w:val="24"/>
                <w:szCs w:val="24"/>
                <w:lang w:eastAsia="ru-RU"/>
              </w:rPr>
              <w:t xml:space="preserve">жизни.   </w:t>
            </w:r>
            <w:proofErr w:type="gramEnd"/>
            <w:r w:rsidR="005D1C93" w:rsidRPr="007D32BC">
              <w:rPr>
                <w:rFonts w:ascii="Times New Roman" w:eastAsia="Times New Roman" w:hAnsi="Times New Roman" w:cs="Times New Roman"/>
                <w:color w:val="000000"/>
                <w:sz w:val="24"/>
                <w:szCs w:val="24"/>
                <w:lang w:eastAsia="ru-RU"/>
              </w:rPr>
              <w:t> </w:t>
            </w:r>
          </w:p>
        </w:tc>
        <w:tc>
          <w:tcPr>
            <w:tcW w:w="24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5C2A" w:rsidRPr="007D32BC" w:rsidRDefault="005D1C93" w:rsidP="007D32BC">
            <w:pPr>
              <w:numPr>
                <w:ilvl w:val="0"/>
                <w:numId w:val="7"/>
              </w:numPr>
              <w:tabs>
                <w:tab w:val="clear" w:pos="720"/>
                <w:tab w:val="num" w:pos="233"/>
              </w:tabs>
              <w:spacing w:before="100" w:after="100" w:line="276" w:lineRule="auto"/>
              <w:ind w:left="-51" w:right="14" w:firstLine="0"/>
              <w:jc w:val="left"/>
              <w:rPr>
                <w:rFonts w:ascii="Calibri" w:eastAsia="Times New Roman" w:hAnsi="Calibri" w:cs="Arial"/>
                <w:color w:val="000000"/>
                <w:sz w:val="24"/>
                <w:szCs w:val="24"/>
                <w:lang w:eastAsia="ru-RU"/>
              </w:rPr>
            </w:pPr>
            <w:r w:rsidRPr="007D32BC">
              <w:rPr>
                <w:rFonts w:ascii="Times New Roman" w:eastAsia="Times New Roman" w:hAnsi="Times New Roman" w:cs="Times New Roman"/>
                <w:color w:val="000000"/>
                <w:sz w:val="24"/>
                <w:szCs w:val="24"/>
                <w:lang w:eastAsia="ru-RU"/>
              </w:rPr>
              <w:lastRenderedPageBreak/>
              <w:t>Упражнения – разминки (игры);</w:t>
            </w:r>
            <w:r w:rsidRPr="007D32BC">
              <w:rPr>
                <w:rFonts w:ascii="Times New Roman" w:eastAsia="Times New Roman" w:hAnsi="Times New Roman" w:cs="Times New Roman"/>
                <w:color w:val="000000"/>
                <w:sz w:val="24"/>
                <w:szCs w:val="24"/>
                <w:lang w:eastAsia="ru-RU"/>
              </w:rPr>
              <w:br/>
            </w:r>
          </w:p>
          <w:p w:rsidR="006E5C2A" w:rsidRPr="007D32BC" w:rsidRDefault="005D1C93" w:rsidP="007D32BC">
            <w:pPr>
              <w:numPr>
                <w:ilvl w:val="0"/>
                <w:numId w:val="7"/>
              </w:numPr>
              <w:tabs>
                <w:tab w:val="clear" w:pos="720"/>
                <w:tab w:val="num" w:pos="233"/>
              </w:tabs>
              <w:spacing w:before="100" w:after="100" w:line="276" w:lineRule="auto"/>
              <w:ind w:left="-51" w:right="14" w:firstLine="0"/>
              <w:jc w:val="left"/>
              <w:rPr>
                <w:rFonts w:ascii="Calibri" w:eastAsia="Times New Roman" w:hAnsi="Calibri" w:cs="Arial"/>
                <w:color w:val="000000"/>
                <w:sz w:val="24"/>
                <w:szCs w:val="24"/>
                <w:lang w:eastAsia="ru-RU"/>
              </w:rPr>
            </w:pPr>
            <w:r w:rsidRPr="007D32BC">
              <w:rPr>
                <w:rFonts w:ascii="Times New Roman" w:eastAsia="Times New Roman" w:hAnsi="Times New Roman" w:cs="Times New Roman"/>
                <w:color w:val="000000"/>
                <w:sz w:val="24"/>
                <w:szCs w:val="24"/>
                <w:lang w:eastAsia="ru-RU"/>
              </w:rPr>
              <w:t>Выяснение ожиданий участников группы от посещения знаний, знакомство с целями и задачами программы;</w:t>
            </w:r>
            <w:r w:rsidRPr="007D32BC">
              <w:rPr>
                <w:rFonts w:ascii="Times New Roman" w:eastAsia="Times New Roman" w:hAnsi="Times New Roman" w:cs="Times New Roman"/>
                <w:color w:val="000000"/>
                <w:sz w:val="24"/>
                <w:szCs w:val="24"/>
                <w:lang w:eastAsia="ru-RU"/>
              </w:rPr>
              <w:br/>
            </w:r>
          </w:p>
          <w:p w:rsidR="006E5C2A" w:rsidRPr="007D32BC" w:rsidRDefault="006E5C2A" w:rsidP="007D32BC">
            <w:pPr>
              <w:spacing w:before="100" w:after="100" w:line="276" w:lineRule="auto"/>
              <w:ind w:right="14" w:firstLine="0"/>
              <w:jc w:val="left"/>
              <w:rPr>
                <w:rFonts w:ascii="Calibri" w:eastAsia="Times New Roman" w:hAnsi="Calibri" w:cs="Arial"/>
                <w:color w:val="000000"/>
                <w:sz w:val="24"/>
                <w:szCs w:val="24"/>
                <w:lang w:eastAsia="ru-RU"/>
              </w:rPr>
            </w:pPr>
          </w:p>
          <w:p w:rsidR="006E5C2A" w:rsidRPr="007D32BC" w:rsidRDefault="005D1C93" w:rsidP="007D32BC">
            <w:pPr>
              <w:numPr>
                <w:ilvl w:val="0"/>
                <w:numId w:val="7"/>
              </w:numPr>
              <w:tabs>
                <w:tab w:val="clear" w:pos="720"/>
                <w:tab w:val="num" w:pos="233"/>
              </w:tabs>
              <w:spacing w:before="100" w:after="100" w:line="276" w:lineRule="auto"/>
              <w:ind w:left="-51" w:right="14" w:firstLine="0"/>
              <w:jc w:val="left"/>
              <w:rPr>
                <w:rFonts w:ascii="Calibri" w:eastAsia="Times New Roman" w:hAnsi="Calibri" w:cs="Arial"/>
                <w:color w:val="000000"/>
                <w:sz w:val="24"/>
                <w:szCs w:val="24"/>
                <w:lang w:eastAsia="ru-RU"/>
              </w:rPr>
            </w:pPr>
            <w:r w:rsidRPr="007D32BC">
              <w:rPr>
                <w:rFonts w:ascii="Times New Roman" w:eastAsia="Times New Roman" w:hAnsi="Times New Roman" w:cs="Times New Roman"/>
                <w:color w:val="000000"/>
                <w:sz w:val="24"/>
                <w:szCs w:val="24"/>
                <w:lang w:eastAsia="ru-RU"/>
              </w:rPr>
              <w:t>Введение ритуалов приветствия-прощания;</w:t>
            </w:r>
            <w:r w:rsidRPr="007D32BC">
              <w:rPr>
                <w:rFonts w:ascii="Times New Roman" w:eastAsia="Times New Roman" w:hAnsi="Times New Roman" w:cs="Times New Roman"/>
                <w:color w:val="000000"/>
                <w:sz w:val="24"/>
                <w:szCs w:val="24"/>
                <w:lang w:eastAsia="ru-RU"/>
              </w:rPr>
              <w:br/>
            </w:r>
          </w:p>
          <w:p w:rsidR="006E5C2A" w:rsidRPr="007D32BC" w:rsidRDefault="005D1C93" w:rsidP="007D32BC">
            <w:pPr>
              <w:numPr>
                <w:ilvl w:val="0"/>
                <w:numId w:val="7"/>
              </w:numPr>
              <w:tabs>
                <w:tab w:val="clear" w:pos="720"/>
                <w:tab w:val="num" w:pos="233"/>
              </w:tabs>
              <w:spacing w:before="100" w:after="100" w:line="276" w:lineRule="auto"/>
              <w:ind w:left="-51" w:right="14" w:firstLine="0"/>
              <w:jc w:val="left"/>
              <w:rPr>
                <w:rFonts w:ascii="Calibri" w:eastAsia="Times New Roman" w:hAnsi="Calibri" w:cs="Arial"/>
                <w:color w:val="000000"/>
                <w:sz w:val="24"/>
                <w:szCs w:val="24"/>
                <w:lang w:eastAsia="ru-RU"/>
              </w:rPr>
            </w:pPr>
            <w:r w:rsidRPr="007D32BC">
              <w:rPr>
                <w:rFonts w:ascii="Times New Roman" w:eastAsia="Times New Roman" w:hAnsi="Times New Roman" w:cs="Times New Roman"/>
                <w:color w:val="000000"/>
                <w:sz w:val="24"/>
                <w:szCs w:val="24"/>
                <w:lang w:eastAsia="ru-RU"/>
              </w:rPr>
              <w:t xml:space="preserve">Техники общения, обсуждение чувств, </w:t>
            </w:r>
            <w:r w:rsidRPr="007D32BC">
              <w:rPr>
                <w:rFonts w:ascii="Times New Roman" w:eastAsia="Times New Roman" w:hAnsi="Times New Roman" w:cs="Times New Roman"/>
                <w:color w:val="000000"/>
                <w:sz w:val="24"/>
                <w:szCs w:val="24"/>
                <w:lang w:eastAsia="ru-RU"/>
              </w:rPr>
              <w:lastRenderedPageBreak/>
              <w:t>переживаний и мыслей участников группы;</w:t>
            </w:r>
            <w:r w:rsidRPr="007D32BC">
              <w:rPr>
                <w:rFonts w:ascii="Times New Roman" w:eastAsia="Times New Roman" w:hAnsi="Times New Roman" w:cs="Times New Roman"/>
                <w:color w:val="000000"/>
                <w:sz w:val="24"/>
                <w:szCs w:val="24"/>
                <w:lang w:eastAsia="ru-RU"/>
              </w:rPr>
              <w:br/>
            </w:r>
          </w:p>
          <w:p w:rsidR="006E5C2A" w:rsidRPr="007D32BC" w:rsidRDefault="005D1C93" w:rsidP="007D32BC">
            <w:pPr>
              <w:numPr>
                <w:ilvl w:val="0"/>
                <w:numId w:val="7"/>
              </w:numPr>
              <w:tabs>
                <w:tab w:val="clear" w:pos="720"/>
                <w:tab w:val="num" w:pos="233"/>
              </w:tabs>
              <w:spacing w:before="100" w:after="100" w:line="276" w:lineRule="auto"/>
              <w:ind w:left="-51" w:right="14" w:firstLine="0"/>
              <w:jc w:val="left"/>
              <w:rPr>
                <w:rFonts w:ascii="Calibri" w:eastAsia="Times New Roman" w:hAnsi="Calibri" w:cs="Arial"/>
                <w:color w:val="000000"/>
                <w:sz w:val="24"/>
                <w:szCs w:val="24"/>
                <w:lang w:eastAsia="ru-RU"/>
              </w:rPr>
            </w:pPr>
            <w:r w:rsidRPr="007D32BC">
              <w:rPr>
                <w:rFonts w:ascii="Times New Roman" w:eastAsia="Times New Roman" w:hAnsi="Times New Roman" w:cs="Times New Roman"/>
                <w:color w:val="000000"/>
                <w:sz w:val="24"/>
                <w:szCs w:val="24"/>
                <w:lang w:eastAsia="ru-RU"/>
              </w:rPr>
              <w:t>Обучающие упражнения;</w:t>
            </w:r>
            <w:r w:rsidRPr="007D32BC">
              <w:rPr>
                <w:rFonts w:ascii="Times New Roman" w:eastAsia="Times New Roman" w:hAnsi="Times New Roman" w:cs="Times New Roman"/>
                <w:color w:val="000000"/>
                <w:sz w:val="24"/>
                <w:szCs w:val="24"/>
                <w:lang w:eastAsia="ru-RU"/>
              </w:rPr>
              <w:br/>
            </w:r>
          </w:p>
          <w:p w:rsidR="006E5C2A" w:rsidRPr="007D32BC" w:rsidRDefault="005D1C93" w:rsidP="007D32BC">
            <w:pPr>
              <w:numPr>
                <w:ilvl w:val="0"/>
                <w:numId w:val="7"/>
              </w:numPr>
              <w:tabs>
                <w:tab w:val="clear" w:pos="720"/>
                <w:tab w:val="num" w:pos="233"/>
              </w:tabs>
              <w:spacing w:before="100" w:after="100" w:line="276" w:lineRule="auto"/>
              <w:ind w:left="-51" w:right="14" w:firstLine="0"/>
              <w:jc w:val="left"/>
              <w:rPr>
                <w:rFonts w:ascii="Calibri" w:eastAsia="Times New Roman" w:hAnsi="Calibri" w:cs="Arial"/>
                <w:color w:val="000000"/>
                <w:sz w:val="24"/>
                <w:szCs w:val="24"/>
                <w:lang w:eastAsia="ru-RU"/>
              </w:rPr>
            </w:pPr>
            <w:r w:rsidRPr="007D32BC">
              <w:rPr>
                <w:rFonts w:ascii="Times New Roman" w:eastAsia="Times New Roman" w:hAnsi="Times New Roman" w:cs="Times New Roman"/>
                <w:color w:val="000000"/>
                <w:sz w:val="24"/>
                <w:szCs w:val="24"/>
                <w:lang w:eastAsia="ru-RU"/>
              </w:rPr>
              <w:t>Рефлексия занятия.</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5C2A" w:rsidRPr="007D32BC" w:rsidRDefault="005D1C93" w:rsidP="007D32BC">
            <w:pPr>
              <w:spacing w:line="276" w:lineRule="auto"/>
              <w:ind w:right="14" w:firstLine="0"/>
              <w:jc w:val="left"/>
              <w:rPr>
                <w:rFonts w:ascii="Calibri" w:eastAsia="Times New Roman" w:hAnsi="Calibri" w:cs="Arial"/>
                <w:color w:val="000000"/>
                <w:sz w:val="24"/>
                <w:szCs w:val="24"/>
                <w:lang w:eastAsia="ru-RU"/>
              </w:rPr>
            </w:pPr>
            <w:r w:rsidRPr="007D32BC">
              <w:rPr>
                <w:rFonts w:ascii="Times New Roman" w:eastAsia="Times New Roman" w:hAnsi="Times New Roman" w:cs="Times New Roman"/>
                <w:color w:val="000000"/>
                <w:sz w:val="24"/>
                <w:szCs w:val="24"/>
                <w:lang w:eastAsia="ru-RU"/>
              </w:rPr>
              <w:lastRenderedPageBreak/>
              <w:t>С 1-го по 10-е занятие.</w:t>
            </w:r>
          </w:p>
        </w:tc>
      </w:tr>
      <w:tr w:rsidR="006E5C2A" w:rsidRPr="007D32BC">
        <w:trPr>
          <w:trHeight w:val="3126"/>
        </w:trPr>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5C2A" w:rsidRPr="007D32BC" w:rsidRDefault="005D1C93" w:rsidP="007D32BC">
            <w:pPr>
              <w:spacing w:line="276" w:lineRule="auto"/>
              <w:ind w:left="112" w:right="14" w:firstLine="0"/>
              <w:jc w:val="center"/>
              <w:rPr>
                <w:rFonts w:ascii="Calibri" w:eastAsia="Times New Roman" w:hAnsi="Calibri" w:cs="Arial"/>
                <w:color w:val="000000"/>
                <w:sz w:val="24"/>
                <w:szCs w:val="24"/>
                <w:lang w:eastAsia="ru-RU"/>
              </w:rPr>
            </w:pPr>
            <w:r w:rsidRPr="007D32BC">
              <w:rPr>
                <w:rFonts w:ascii="Times New Roman" w:eastAsia="Times New Roman" w:hAnsi="Times New Roman" w:cs="Times New Roman"/>
                <w:color w:val="000000"/>
                <w:sz w:val="24"/>
                <w:szCs w:val="24"/>
                <w:lang w:eastAsia="ru-RU"/>
              </w:rPr>
              <w:t>Консультативный</w:t>
            </w: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5C2A" w:rsidRPr="007D32BC" w:rsidRDefault="005D1C93" w:rsidP="007D32BC">
            <w:pPr>
              <w:spacing w:line="276" w:lineRule="auto"/>
              <w:ind w:right="14" w:firstLine="0"/>
              <w:jc w:val="left"/>
              <w:rPr>
                <w:rFonts w:ascii="Times New Roman" w:eastAsia="Times New Roman" w:hAnsi="Times New Roman" w:cs="Times New Roman"/>
                <w:color w:val="000000"/>
                <w:sz w:val="24"/>
                <w:szCs w:val="24"/>
                <w:lang w:eastAsia="ru-RU"/>
              </w:rPr>
            </w:pPr>
            <w:r w:rsidRPr="007D32BC">
              <w:rPr>
                <w:rFonts w:ascii="Times New Roman" w:eastAsia="Times New Roman" w:hAnsi="Times New Roman" w:cs="Times New Roman"/>
                <w:color w:val="000000"/>
                <w:sz w:val="24"/>
                <w:szCs w:val="24"/>
                <w:lang w:eastAsia="ru-RU"/>
              </w:rPr>
              <w:t>1.Оказание индивидуальной психолого-педагогической помощи воспитанникам в разрешении трудностей, связанных с самовоспитанием.</w:t>
            </w:r>
          </w:p>
          <w:p w:rsidR="006E5C2A" w:rsidRPr="007D32BC" w:rsidRDefault="006E5C2A" w:rsidP="007D32BC">
            <w:pPr>
              <w:spacing w:line="276" w:lineRule="auto"/>
              <w:ind w:right="14" w:firstLine="0"/>
              <w:jc w:val="left"/>
              <w:rPr>
                <w:rFonts w:ascii="Calibri" w:eastAsia="Times New Roman" w:hAnsi="Calibri" w:cs="Arial"/>
                <w:color w:val="000000"/>
                <w:sz w:val="24"/>
                <w:szCs w:val="24"/>
                <w:lang w:eastAsia="ru-RU"/>
              </w:rPr>
            </w:pPr>
          </w:p>
          <w:p w:rsidR="006E5C2A" w:rsidRPr="007D32BC" w:rsidRDefault="005D1C93" w:rsidP="007D32BC">
            <w:pPr>
              <w:spacing w:line="276" w:lineRule="auto"/>
              <w:ind w:right="14" w:firstLine="0"/>
              <w:jc w:val="left"/>
              <w:rPr>
                <w:rFonts w:ascii="Calibri" w:eastAsia="Times New Roman" w:hAnsi="Calibri" w:cs="Arial"/>
                <w:color w:val="000000"/>
                <w:sz w:val="24"/>
                <w:szCs w:val="24"/>
                <w:lang w:eastAsia="ru-RU"/>
              </w:rPr>
            </w:pPr>
            <w:r w:rsidRPr="007D32BC">
              <w:rPr>
                <w:rFonts w:ascii="Times New Roman" w:eastAsia="Times New Roman" w:hAnsi="Times New Roman" w:cs="Times New Roman"/>
                <w:color w:val="000000"/>
                <w:sz w:val="24"/>
                <w:szCs w:val="24"/>
                <w:lang w:eastAsia="ru-RU"/>
              </w:rPr>
              <w:t>2.Разрешение представлений подростков по вопросам зависимости.</w:t>
            </w:r>
          </w:p>
        </w:tc>
        <w:tc>
          <w:tcPr>
            <w:tcW w:w="24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5C2A" w:rsidRPr="007D32BC" w:rsidRDefault="005D1C93" w:rsidP="007D32BC">
            <w:pPr>
              <w:tabs>
                <w:tab w:val="num" w:pos="941"/>
              </w:tabs>
              <w:spacing w:line="276" w:lineRule="auto"/>
              <w:ind w:left="-51" w:right="14" w:firstLine="0"/>
              <w:jc w:val="left"/>
              <w:rPr>
                <w:rFonts w:ascii="Times New Roman" w:eastAsia="Times New Roman" w:hAnsi="Times New Roman" w:cs="Times New Roman"/>
                <w:color w:val="000000"/>
                <w:sz w:val="24"/>
                <w:szCs w:val="24"/>
                <w:lang w:eastAsia="ru-RU"/>
              </w:rPr>
            </w:pPr>
            <w:r w:rsidRPr="007D32BC">
              <w:rPr>
                <w:rFonts w:ascii="Times New Roman" w:eastAsia="Times New Roman" w:hAnsi="Times New Roman" w:cs="Times New Roman"/>
                <w:color w:val="000000"/>
                <w:sz w:val="24"/>
                <w:szCs w:val="24"/>
                <w:lang w:eastAsia="ru-RU"/>
              </w:rPr>
              <w:t xml:space="preserve">Любые формы и методы индивидуального консультирования. </w:t>
            </w:r>
          </w:p>
          <w:p w:rsidR="006E5C2A" w:rsidRPr="007D32BC" w:rsidRDefault="006E5C2A" w:rsidP="007D32BC">
            <w:pPr>
              <w:tabs>
                <w:tab w:val="num" w:pos="941"/>
              </w:tabs>
              <w:spacing w:line="276" w:lineRule="auto"/>
              <w:ind w:left="-51" w:right="14" w:firstLine="0"/>
              <w:jc w:val="left"/>
              <w:rPr>
                <w:rFonts w:ascii="Times New Roman" w:eastAsia="Times New Roman" w:hAnsi="Times New Roman" w:cs="Times New Roman"/>
                <w:color w:val="000000"/>
                <w:sz w:val="24"/>
                <w:szCs w:val="24"/>
                <w:lang w:eastAsia="ru-RU"/>
              </w:rPr>
            </w:pPr>
          </w:p>
          <w:p w:rsidR="006E5C2A" w:rsidRPr="007D32BC" w:rsidRDefault="005D1C93" w:rsidP="007D32BC">
            <w:pPr>
              <w:tabs>
                <w:tab w:val="num" w:pos="941"/>
              </w:tabs>
              <w:spacing w:line="276" w:lineRule="auto"/>
              <w:ind w:left="-51" w:right="14" w:firstLine="0"/>
              <w:jc w:val="left"/>
              <w:rPr>
                <w:rFonts w:ascii="Times New Roman" w:eastAsia="Times New Roman" w:hAnsi="Times New Roman" w:cs="Times New Roman"/>
                <w:color w:val="000000"/>
                <w:sz w:val="24"/>
                <w:szCs w:val="24"/>
                <w:lang w:eastAsia="ru-RU"/>
              </w:rPr>
            </w:pPr>
            <w:r w:rsidRPr="007D32BC">
              <w:rPr>
                <w:rFonts w:ascii="Times New Roman" w:eastAsia="Times New Roman" w:hAnsi="Times New Roman" w:cs="Times New Roman"/>
                <w:color w:val="000000"/>
                <w:sz w:val="24"/>
                <w:szCs w:val="24"/>
                <w:lang w:eastAsia="ru-RU"/>
              </w:rPr>
              <w:t xml:space="preserve">Групповые и индивидуальные консультации. </w:t>
            </w:r>
          </w:p>
          <w:p w:rsidR="006E5C2A" w:rsidRPr="007D32BC" w:rsidRDefault="006E5C2A" w:rsidP="007D32BC">
            <w:pPr>
              <w:tabs>
                <w:tab w:val="num" w:pos="941"/>
              </w:tabs>
              <w:spacing w:line="276" w:lineRule="auto"/>
              <w:ind w:left="-51" w:right="14" w:firstLine="0"/>
              <w:jc w:val="left"/>
              <w:rPr>
                <w:rFonts w:ascii="Times New Roman" w:eastAsia="Times New Roman" w:hAnsi="Times New Roman" w:cs="Times New Roman"/>
                <w:color w:val="000000"/>
                <w:sz w:val="24"/>
                <w:szCs w:val="24"/>
                <w:lang w:eastAsia="ru-RU"/>
              </w:rPr>
            </w:pPr>
          </w:p>
          <w:p w:rsidR="006E5C2A" w:rsidRPr="007D32BC" w:rsidRDefault="005D1C93" w:rsidP="007D32BC">
            <w:pPr>
              <w:tabs>
                <w:tab w:val="num" w:pos="941"/>
              </w:tabs>
              <w:spacing w:line="276" w:lineRule="auto"/>
              <w:ind w:left="-51" w:right="14" w:firstLine="0"/>
              <w:jc w:val="left"/>
              <w:rPr>
                <w:rFonts w:ascii="Calibri" w:eastAsia="Times New Roman" w:hAnsi="Calibri" w:cs="Arial"/>
                <w:color w:val="000000"/>
                <w:sz w:val="24"/>
                <w:szCs w:val="24"/>
                <w:lang w:eastAsia="ru-RU"/>
              </w:rPr>
            </w:pPr>
            <w:r w:rsidRPr="007D32BC">
              <w:rPr>
                <w:rFonts w:ascii="Times New Roman" w:eastAsia="Times New Roman" w:hAnsi="Times New Roman" w:cs="Times New Roman"/>
                <w:color w:val="000000"/>
                <w:sz w:val="24"/>
                <w:szCs w:val="24"/>
                <w:lang w:eastAsia="ru-RU"/>
              </w:rPr>
              <w:t>Знакомство и распространение среди воспитанников информации о компьютерной и мобильной зависимости.</w:t>
            </w:r>
          </w:p>
        </w:tc>
        <w:tc>
          <w:tcPr>
            <w:tcW w:w="2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5C2A" w:rsidRPr="007D32BC" w:rsidRDefault="005D1C93" w:rsidP="007D32BC">
            <w:pPr>
              <w:spacing w:line="276" w:lineRule="auto"/>
              <w:ind w:right="14" w:firstLine="0"/>
              <w:jc w:val="left"/>
              <w:rPr>
                <w:rFonts w:ascii="Calibri" w:eastAsia="Times New Roman" w:hAnsi="Calibri" w:cs="Arial"/>
                <w:color w:val="000000"/>
                <w:sz w:val="24"/>
                <w:szCs w:val="24"/>
                <w:lang w:eastAsia="ru-RU"/>
              </w:rPr>
            </w:pPr>
            <w:r w:rsidRPr="007D32BC">
              <w:rPr>
                <w:rFonts w:ascii="Times New Roman" w:eastAsia="Times New Roman" w:hAnsi="Times New Roman" w:cs="Times New Roman"/>
                <w:color w:val="000000"/>
                <w:sz w:val="24"/>
                <w:szCs w:val="24"/>
                <w:lang w:eastAsia="ru-RU"/>
              </w:rPr>
              <w:t>В течение всего времени реализации программы.</w:t>
            </w:r>
          </w:p>
        </w:tc>
      </w:tr>
    </w:tbl>
    <w:p w:rsidR="006E5C2A" w:rsidRPr="007D32BC" w:rsidRDefault="006E5C2A" w:rsidP="007D32BC">
      <w:pPr>
        <w:pStyle w:val="C5"/>
        <w:shd w:val="clear" w:color="auto" w:fill="FFFFFF"/>
        <w:spacing w:before="0" w:after="0" w:line="276" w:lineRule="auto"/>
        <w:ind w:right="20"/>
        <w:jc w:val="both"/>
        <w:rPr>
          <w:rStyle w:val="C0"/>
          <w:b/>
          <w:bCs/>
          <w:color w:val="000000"/>
        </w:rPr>
      </w:pPr>
    </w:p>
    <w:p w:rsidR="006E5C2A" w:rsidRPr="007D32BC" w:rsidRDefault="005D1C93" w:rsidP="007D32BC">
      <w:pPr>
        <w:pStyle w:val="C24"/>
        <w:shd w:val="clear" w:color="auto" w:fill="FFFFFF"/>
        <w:spacing w:before="0" w:after="0" w:line="276" w:lineRule="auto"/>
        <w:ind w:left="24" w:right="58" w:firstLine="685"/>
        <w:jc w:val="both"/>
        <w:rPr>
          <w:rFonts w:ascii="Calibri" w:hAnsi="Calibri"/>
          <w:color w:val="000000"/>
        </w:rPr>
      </w:pPr>
      <w:r w:rsidRPr="007D32BC">
        <w:rPr>
          <w:rStyle w:val="C0"/>
          <w:b/>
          <w:bCs/>
          <w:color w:val="000000"/>
        </w:rPr>
        <w:t>Основных принципов   групповой работы:</w:t>
      </w:r>
    </w:p>
    <w:p w:rsidR="006E5C2A" w:rsidRPr="007D32BC" w:rsidRDefault="005D1C93" w:rsidP="007D32BC">
      <w:pPr>
        <w:pStyle w:val="C55"/>
        <w:numPr>
          <w:ilvl w:val="0"/>
          <w:numId w:val="5"/>
        </w:numPr>
        <w:shd w:val="clear" w:color="auto" w:fill="FFFFFF"/>
        <w:spacing w:line="276" w:lineRule="auto"/>
        <w:ind w:left="14" w:right="20" w:firstLine="360"/>
        <w:jc w:val="both"/>
        <w:rPr>
          <w:rFonts w:ascii="Calibri" w:hAnsi="Calibri" w:cs="Arial"/>
          <w:color w:val="000000"/>
        </w:rPr>
      </w:pPr>
      <w:r w:rsidRPr="007D32BC">
        <w:rPr>
          <w:rStyle w:val="C0"/>
          <w:color w:val="000000"/>
        </w:rPr>
        <w:t xml:space="preserve">Принцип добровольности участия, от включения в </w:t>
      </w:r>
      <w:proofErr w:type="spellStart"/>
      <w:r w:rsidRPr="007D32BC">
        <w:rPr>
          <w:rStyle w:val="C0"/>
          <w:color w:val="000000"/>
        </w:rPr>
        <w:t>тренинговую</w:t>
      </w:r>
      <w:proofErr w:type="spellEnd"/>
      <w:r w:rsidRPr="007D32BC">
        <w:rPr>
          <w:rStyle w:val="C0"/>
          <w:color w:val="000000"/>
        </w:rPr>
        <w:t xml:space="preserve"> группу до принятия участия в отдельном упражнении или технике.</w:t>
      </w:r>
    </w:p>
    <w:p w:rsidR="006E5C2A" w:rsidRPr="007D32BC" w:rsidRDefault="005D1C93" w:rsidP="007D32BC">
      <w:pPr>
        <w:pStyle w:val="C57"/>
        <w:numPr>
          <w:ilvl w:val="0"/>
          <w:numId w:val="5"/>
        </w:numPr>
        <w:shd w:val="clear" w:color="auto" w:fill="FFFFFF"/>
        <w:spacing w:line="276" w:lineRule="auto"/>
        <w:ind w:left="14" w:right="14" w:firstLine="360"/>
        <w:jc w:val="both"/>
        <w:rPr>
          <w:rFonts w:ascii="Calibri" w:hAnsi="Calibri" w:cs="Arial"/>
          <w:color w:val="000000"/>
        </w:rPr>
      </w:pPr>
      <w:r w:rsidRPr="007D32BC">
        <w:rPr>
          <w:rStyle w:val="C0"/>
          <w:color w:val="000000"/>
        </w:rPr>
        <w:t>Принцип конфиденциальности. Все, что говорится и происходит в группе, не должно стать достоянием третьих лиц. Это требование является условием создания атмосферы психологического комфорта, доверия и принципа безопасности.</w:t>
      </w:r>
    </w:p>
    <w:p w:rsidR="006E5C2A" w:rsidRPr="007D32BC" w:rsidRDefault="005D1C93" w:rsidP="007D32BC">
      <w:pPr>
        <w:pStyle w:val="C31"/>
        <w:numPr>
          <w:ilvl w:val="0"/>
          <w:numId w:val="5"/>
        </w:numPr>
        <w:shd w:val="clear" w:color="auto" w:fill="FFFFFF"/>
        <w:spacing w:line="276" w:lineRule="auto"/>
        <w:ind w:left="14" w:right="10" w:firstLine="360"/>
        <w:jc w:val="both"/>
        <w:rPr>
          <w:rFonts w:ascii="Calibri" w:hAnsi="Calibri" w:cs="Arial"/>
          <w:color w:val="000000"/>
        </w:rPr>
      </w:pPr>
      <w:r w:rsidRPr="007D32BC">
        <w:rPr>
          <w:rStyle w:val="C0"/>
          <w:color w:val="000000"/>
        </w:rPr>
        <w:t>Принцип уважения другого (не перебивать, не оценивать критически высказывания, чувства или переживания другого).</w:t>
      </w:r>
    </w:p>
    <w:p w:rsidR="006E5C2A" w:rsidRPr="007D32BC" w:rsidRDefault="005D1C93" w:rsidP="007D32BC">
      <w:pPr>
        <w:pStyle w:val="af4"/>
        <w:shd w:val="clear" w:color="auto" w:fill="FFFFFF"/>
        <w:spacing w:before="0" w:after="0" w:line="276" w:lineRule="auto"/>
        <w:jc w:val="both"/>
        <w:rPr>
          <w:b/>
          <w:color w:val="000000"/>
        </w:rPr>
      </w:pPr>
      <w:r w:rsidRPr="007D32BC">
        <w:rPr>
          <w:b/>
          <w:color w:val="000000"/>
        </w:rPr>
        <w:t>Ожидаемые результаты от реализации программы:</w:t>
      </w:r>
    </w:p>
    <w:p w:rsidR="006E5C2A" w:rsidRPr="007D32BC" w:rsidRDefault="005D1C93" w:rsidP="007D32BC">
      <w:pPr>
        <w:pStyle w:val="af4"/>
        <w:shd w:val="clear" w:color="auto" w:fill="FFFFFF"/>
        <w:spacing w:before="0" w:after="0" w:line="276" w:lineRule="auto"/>
        <w:ind w:firstLine="708"/>
        <w:jc w:val="both"/>
        <w:rPr>
          <w:color w:val="000000"/>
        </w:rPr>
      </w:pPr>
      <w:r w:rsidRPr="007D32BC">
        <w:rPr>
          <w:color w:val="000000"/>
        </w:rPr>
        <w:t>Реализация программы социально – педагогической профилактики будет способствовать:</w:t>
      </w:r>
    </w:p>
    <w:p w:rsidR="006E5C2A" w:rsidRPr="007D32BC" w:rsidRDefault="005D1C93" w:rsidP="007D32BC">
      <w:pPr>
        <w:pStyle w:val="af4"/>
        <w:shd w:val="clear" w:color="auto" w:fill="FFFFFF"/>
        <w:spacing w:before="0" w:after="0" w:line="276" w:lineRule="auto"/>
        <w:ind w:firstLine="708"/>
        <w:jc w:val="both"/>
        <w:rPr>
          <w:color w:val="000000"/>
        </w:rPr>
      </w:pPr>
      <w:r w:rsidRPr="007D32BC">
        <w:rPr>
          <w:color w:val="000000"/>
        </w:rPr>
        <w:t>- формированию у младших школьников компетенций цифрового гражданина для успешной и безопасной жизни и учебы в сети;</w:t>
      </w:r>
    </w:p>
    <w:p w:rsidR="006E5C2A" w:rsidRPr="007D32BC" w:rsidRDefault="005D1C93" w:rsidP="007D32BC">
      <w:pPr>
        <w:pStyle w:val="af4"/>
        <w:shd w:val="clear" w:color="auto" w:fill="FFFFFF"/>
        <w:spacing w:before="0" w:after="0" w:line="276" w:lineRule="auto"/>
        <w:ind w:firstLine="708"/>
        <w:jc w:val="both"/>
        <w:rPr>
          <w:color w:val="000000"/>
        </w:rPr>
      </w:pPr>
      <w:r w:rsidRPr="007D32BC">
        <w:rPr>
          <w:color w:val="000000"/>
        </w:rPr>
        <w:t>- созданию системы воспитания, наиболее полно удовлетворяющей интересам государства, общества, обучающихся и их родителей;</w:t>
      </w:r>
    </w:p>
    <w:p w:rsidR="006E5C2A" w:rsidRPr="007D32BC" w:rsidRDefault="005D1C93" w:rsidP="007D32BC">
      <w:pPr>
        <w:pStyle w:val="af4"/>
        <w:shd w:val="clear" w:color="auto" w:fill="FFFFFF"/>
        <w:spacing w:before="0" w:after="0" w:line="276" w:lineRule="auto"/>
        <w:ind w:firstLine="708"/>
        <w:jc w:val="both"/>
        <w:rPr>
          <w:color w:val="000000"/>
        </w:rPr>
      </w:pPr>
      <w:r w:rsidRPr="007D32BC">
        <w:rPr>
          <w:color w:val="000000"/>
        </w:rPr>
        <w:t>- просвещению воспитателей о формировании интернет-зависимости у детей и подростков, их информационной безопасности;</w:t>
      </w:r>
    </w:p>
    <w:p w:rsidR="006E5C2A" w:rsidRPr="007D32BC" w:rsidRDefault="005D1C93" w:rsidP="007D32BC">
      <w:pPr>
        <w:pStyle w:val="af4"/>
        <w:shd w:val="clear" w:color="auto" w:fill="FFFFFF"/>
        <w:spacing w:before="0" w:after="0" w:line="276" w:lineRule="auto"/>
        <w:ind w:firstLine="708"/>
        <w:jc w:val="both"/>
        <w:rPr>
          <w:color w:val="000000"/>
        </w:rPr>
      </w:pPr>
      <w:r w:rsidRPr="007D32BC">
        <w:rPr>
          <w:color w:val="000000"/>
        </w:rPr>
        <w:lastRenderedPageBreak/>
        <w:t>- внедрению ФГОС с целью формирования навыков безопасного использования Интернета в рамках программы внеурочной деятельности.</w:t>
      </w:r>
    </w:p>
    <w:p w:rsidR="006E5C2A" w:rsidRPr="007D32BC" w:rsidRDefault="005D1C93" w:rsidP="007D32BC">
      <w:pPr>
        <w:spacing w:line="276" w:lineRule="auto"/>
        <w:rPr>
          <w:rFonts w:ascii="Times New Roman" w:hAnsi="Times New Roman" w:cs="Times New Roman"/>
          <w:b/>
          <w:sz w:val="24"/>
          <w:szCs w:val="24"/>
        </w:rPr>
      </w:pPr>
      <w:r w:rsidRPr="007D32BC">
        <w:rPr>
          <w:rFonts w:ascii="Times New Roman" w:hAnsi="Times New Roman" w:cs="Times New Roman"/>
          <w:b/>
          <w:sz w:val="24"/>
          <w:szCs w:val="24"/>
        </w:rPr>
        <w:t>Условия реализации программы:</w:t>
      </w:r>
    </w:p>
    <w:p w:rsidR="006E5C2A" w:rsidRPr="007D32BC" w:rsidRDefault="005D1C93" w:rsidP="007D32BC">
      <w:pPr>
        <w:spacing w:line="276" w:lineRule="auto"/>
        <w:rPr>
          <w:rFonts w:ascii="Times New Roman" w:hAnsi="Times New Roman" w:cs="Times New Roman"/>
          <w:bCs/>
          <w:sz w:val="24"/>
          <w:szCs w:val="24"/>
        </w:rPr>
      </w:pPr>
      <w:r w:rsidRPr="007D32BC">
        <w:rPr>
          <w:rFonts w:ascii="Times New Roman" w:hAnsi="Times New Roman" w:cs="Times New Roman"/>
          <w:bCs/>
          <w:sz w:val="24"/>
          <w:szCs w:val="24"/>
        </w:rPr>
        <w:t>- взаимосвязь и заинтересованность в работе всех участников воспитательного процесса (воспитатели, психолог, администрация, педагоги ДПО).</w:t>
      </w:r>
    </w:p>
    <w:p w:rsidR="006E5C2A" w:rsidRPr="007D32BC" w:rsidRDefault="005D1C93" w:rsidP="007D32BC">
      <w:pPr>
        <w:spacing w:line="276" w:lineRule="auto"/>
        <w:rPr>
          <w:rFonts w:ascii="Times New Roman" w:hAnsi="Times New Roman" w:cs="Times New Roman"/>
          <w:b/>
          <w:sz w:val="24"/>
          <w:szCs w:val="24"/>
        </w:rPr>
      </w:pPr>
      <w:r w:rsidRPr="007D32BC">
        <w:rPr>
          <w:rFonts w:ascii="Times New Roman" w:hAnsi="Times New Roman" w:cs="Times New Roman"/>
          <w:b/>
          <w:sz w:val="24"/>
          <w:szCs w:val="24"/>
        </w:rPr>
        <w:t>Возможные риски реализации программы:</w:t>
      </w:r>
    </w:p>
    <w:p w:rsidR="006E5C2A" w:rsidRPr="007D32BC" w:rsidRDefault="005D1C93" w:rsidP="007D32BC">
      <w:pPr>
        <w:spacing w:line="276" w:lineRule="auto"/>
        <w:rPr>
          <w:rFonts w:ascii="Times New Roman" w:hAnsi="Times New Roman" w:cs="Times New Roman"/>
          <w:bCs/>
          <w:sz w:val="24"/>
          <w:szCs w:val="24"/>
        </w:rPr>
      </w:pPr>
      <w:r w:rsidRPr="007D32BC">
        <w:rPr>
          <w:rFonts w:ascii="Times New Roman" w:hAnsi="Times New Roman" w:cs="Times New Roman"/>
          <w:bCs/>
          <w:sz w:val="24"/>
          <w:szCs w:val="24"/>
        </w:rPr>
        <w:t>- не все предложенные методы профилактики компьютерной зависимости могут оказать успешными;</w:t>
      </w:r>
    </w:p>
    <w:p w:rsidR="006E5C2A" w:rsidRPr="007D32BC" w:rsidRDefault="005D1C93" w:rsidP="007D32BC">
      <w:pPr>
        <w:spacing w:line="276" w:lineRule="auto"/>
        <w:rPr>
          <w:rFonts w:ascii="Times New Roman" w:hAnsi="Times New Roman" w:cs="Times New Roman"/>
          <w:bCs/>
          <w:sz w:val="24"/>
          <w:szCs w:val="24"/>
        </w:rPr>
      </w:pPr>
      <w:r w:rsidRPr="007D32BC">
        <w:rPr>
          <w:rFonts w:ascii="Times New Roman" w:hAnsi="Times New Roman" w:cs="Times New Roman"/>
          <w:bCs/>
          <w:sz w:val="24"/>
          <w:szCs w:val="24"/>
        </w:rPr>
        <w:t>- вероятна необходимость оперативной корректировки программы в соответствии с изменениями количественного и качественного состава группы воспитуемых.</w:t>
      </w:r>
    </w:p>
    <w:p w:rsidR="006E5C2A" w:rsidRPr="007D32BC" w:rsidRDefault="00AA54F2" w:rsidP="007D32BC">
      <w:pPr>
        <w:spacing w:line="276" w:lineRule="auto"/>
        <w:rPr>
          <w:rFonts w:ascii="Times New Roman" w:hAnsi="Times New Roman" w:cs="Times New Roman"/>
          <w:bCs/>
          <w:sz w:val="24"/>
          <w:szCs w:val="24"/>
        </w:rPr>
      </w:pPr>
      <w:r w:rsidRPr="007D32BC">
        <w:rPr>
          <w:rFonts w:ascii="Times New Roman" w:hAnsi="Times New Roman" w:cs="Times New Roman"/>
          <w:bCs/>
          <w:sz w:val="24"/>
          <w:szCs w:val="24"/>
        </w:rPr>
        <w:t>- ж</w:t>
      </w:r>
      <w:r w:rsidR="005D1C93" w:rsidRPr="007D32BC">
        <w:rPr>
          <w:rFonts w:ascii="Times New Roman" w:hAnsi="Times New Roman" w:cs="Times New Roman"/>
          <w:bCs/>
          <w:sz w:val="24"/>
          <w:szCs w:val="24"/>
        </w:rPr>
        <w:t xml:space="preserve">елание и интерес детей </w:t>
      </w:r>
      <w:r w:rsidRPr="007D32BC">
        <w:rPr>
          <w:rFonts w:ascii="Times New Roman" w:hAnsi="Times New Roman" w:cs="Times New Roman"/>
          <w:bCs/>
          <w:sz w:val="24"/>
          <w:szCs w:val="24"/>
        </w:rPr>
        <w:t>– больше времени уделять досуговым мероприятиям</w:t>
      </w:r>
      <w:r w:rsidR="00DF28E4" w:rsidRPr="007D32BC">
        <w:rPr>
          <w:rFonts w:ascii="Times New Roman" w:hAnsi="Times New Roman" w:cs="Times New Roman"/>
          <w:bCs/>
          <w:sz w:val="24"/>
          <w:szCs w:val="24"/>
        </w:rPr>
        <w:t>, спортивным.</w:t>
      </w:r>
      <w:r w:rsidR="007F07F4" w:rsidRPr="007D32BC">
        <w:rPr>
          <w:rFonts w:ascii="Times New Roman" w:hAnsi="Times New Roman" w:cs="Times New Roman"/>
          <w:bCs/>
          <w:sz w:val="24"/>
          <w:szCs w:val="24"/>
        </w:rPr>
        <w:t xml:space="preserve"> В гаджетах желание </w:t>
      </w:r>
      <w:r w:rsidRPr="007D32BC">
        <w:rPr>
          <w:rFonts w:ascii="Times New Roman" w:hAnsi="Times New Roman" w:cs="Times New Roman"/>
          <w:bCs/>
          <w:sz w:val="24"/>
          <w:szCs w:val="24"/>
        </w:rPr>
        <w:t xml:space="preserve">смотреть познавательные программы, играть в развивающие игры.   </w:t>
      </w:r>
    </w:p>
    <w:p w:rsidR="006E5C2A" w:rsidRPr="007D32BC" w:rsidRDefault="006E5C2A" w:rsidP="007D32BC">
      <w:pPr>
        <w:spacing w:line="276" w:lineRule="auto"/>
        <w:rPr>
          <w:rFonts w:ascii="Times New Roman" w:hAnsi="Times New Roman" w:cs="Times New Roman"/>
          <w:b/>
          <w:sz w:val="24"/>
          <w:szCs w:val="24"/>
        </w:rPr>
      </w:pPr>
    </w:p>
    <w:p w:rsidR="006E5C2A" w:rsidRPr="007D32BC" w:rsidRDefault="006E5C2A" w:rsidP="007D32BC">
      <w:pPr>
        <w:spacing w:line="276" w:lineRule="auto"/>
        <w:rPr>
          <w:rFonts w:ascii="Times New Roman" w:hAnsi="Times New Roman"/>
          <w:sz w:val="24"/>
          <w:szCs w:val="24"/>
        </w:rPr>
      </w:pPr>
    </w:p>
    <w:p w:rsidR="006E5C2A" w:rsidRPr="007D32BC" w:rsidRDefault="006E5C2A" w:rsidP="007D32BC">
      <w:pPr>
        <w:spacing w:line="276" w:lineRule="auto"/>
        <w:rPr>
          <w:rFonts w:ascii="Times New Roman" w:hAnsi="Times New Roman"/>
          <w:sz w:val="24"/>
          <w:szCs w:val="24"/>
        </w:rPr>
      </w:pPr>
    </w:p>
    <w:p w:rsidR="006E5C2A" w:rsidRPr="007D32BC" w:rsidRDefault="006E5C2A" w:rsidP="007D32BC">
      <w:pPr>
        <w:spacing w:line="276" w:lineRule="auto"/>
        <w:rPr>
          <w:rFonts w:ascii="Times New Roman" w:hAnsi="Times New Roman"/>
          <w:sz w:val="24"/>
          <w:szCs w:val="24"/>
        </w:rPr>
      </w:pPr>
    </w:p>
    <w:p w:rsidR="006E5C2A" w:rsidRPr="007D32BC" w:rsidRDefault="006E5C2A" w:rsidP="007D32BC">
      <w:pPr>
        <w:spacing w:line="276" w:lineRule="auto"/>
        <w:rPr>
          <w:rFonts w:ascii="Times New Roman" w:hAnsi="Times New Roman"/>
          <w:sz w:val="24"/>
          <w:szCs w:val="24"/>
        </w:rPr>
      </w:pPr>
    </w:p>
    <w:p w:rsidR="006E5C2A" w:rsidRPr="007D32BC" w:rsidRDefault="006E5C2A" w:rsidP="007D32BC">
      <w:pPr>
        <w:spacing w:line="276" w:lineRule="auto"/>
        <w:rPr>
          <w:rFonts w:ascii="Times New Roman" w:hAnsi="Times New Roman"/>
          <w:sz w:val="24"/>
          <w:szCs w:val="24"/>
        </w:rPr>
      </w:pPr>
    </w:p>
    <w:p w:rsidR="006E5C2A" w:rsidRPr="007D32BC" w:rsidRDefault="006E5C2A" w:rsidP="007D32BC">
      <w:pPr>
        <w:spacing w:line="276" w:lineRule="auto"/>
        <w:rPr>
          <w:rFonts w:ascii="Times New Roman" w:hAnsi="Times New Roman"/>
          <w:sz w:val="24"/>
          <w:szCs w:val="24"/>
        </w:rPr>
      </w:pPr>
    </w:p>
    <w:p w:rsidR="006E5C2A" w:rsidRPr="007D32BC" w:rsidRDefault="006E5C2A" w:rsidP="007D32BC">
      <w:pPr>
        <w:spacing w:line="276" w:lineRule="auto"/>
        <w:rPr>
          <w:rFonts w:ascii="Times New Roman" w:hAnsi="Times New Roman"/>
          <w:sz w:val="24"/>
          <w:szCs w:val="24"/>
        </w:rPr>
      </w:pPr>
    </w:p>
    <w:p w:rsidR="006E5C2A" w:rsidRPr="007D32BC" w:rsidRDefault="006E5C2A" w:rsidP="007D32BC">
      <w:pPr>
        <w:spacing w:line="276" w:lineRule="auto"/>
        <w:rPr>
          <w:rFonts w:ascii="Times New Roman" w:hAnsi="Times New Roman"/>
          <w:sz w:val="24"/>
          <w:szCs w:val="24"/>
        </w:rPr>
      </w:pPr>
    </w:p>
    <w:p w:rsidR="006E5C2A" w:rsidRPr="007D32BC" w:rsidRDefault="006E5C2A" w:rsidP="007D32BC">
      <w:pPr>
        <w:spacing w:line="276" w:lineRule="auto"/>
        <w:rPr>
          <w:rFonts w:ascii="Times New Roman" w:hAnsi="Times New Roman"/>
          <w:sz w:val="24"/>
          <w:szCs w:val="24"/>
        </w:rPr>
      </w:pPr>
    </w:p>
    <w:p w:rsidR="007D32BC" w:rsidRDefault="007D32BC" w:rsidP="007D32BC">
      <w:pPr>
        <w:spacing w:line="276" w:lineRule="auto"/>
        <w:jc w:val="center"/>
        <w:rPr>
          <w:rFonts w:ascii="Times New Roman" w:hAnsi="Times New Roman"/>
          <w:b/>
          <w:bCs/>
          <w:sz w:val="24"/>
          <w:szCs w:val="24"/>
        </w:rPr>
      </w:pPr>
    </w:p>
    <w:p w:rsidR="007D32BC" w:rsidRDefault="007D32BC" w:rsidP="007D32BC">
      <w:pPr>
        <w:spacing w:line="276" w:lineRule="auto"/>
        <w:jc w:val="center"/>
        <w:rPr>
          <w:rFonts w:ascii="Times New Roman" w:hAnsi="Times New Roman"/>
          <w:b/>
          <w:bCs/>
          <w:sz w:val="24"/>
          <w:szCs w:val="24"/>
        </w:rPr>
      </w:pPr>
    </w:p>
    <w:p w:rsidR="007D32BC" w:rsidRDefault="007D32BC" w:rsidP="007D32BC">
      <w:pPr>
        <w:spacing w:line="276" w:lineRule="auto"/>
        <w:jc w:val="center"/>
        <w:rPr>
          <w:rFonts w:ascii="Times New Roman" w:hAnsi="Times New Roman"/>
          <w:b/>
          <w:bCs/>
          <w:sz w:val="24"/>
          <w:szCs w:val="24"/>
        </w:rPr>
      </w:pPr>
    </w:p>
    <w:p w:rsidR="007D32BC" w:rsidRDefault="007D32BC" w:rsidP="007D32BC">
      <w:pPr>
        <w:spacing w:line="276" w:lineRule="auto"/>
        <w:jc w:val="center"/>
        <w:rPr>
          <w:rFonts w:ascii="Times New Roman" w:hAnsi="Times New Roman"/>
          <w:b/>
          <w:bCs/>
          <w:sz w:val="24"/>
          <w:szCs w:val="24"/>
        </w:rPr>
      </w:pPr>
    </w:p>
    <w:p w:rsidR="007D32BC" w:rsidRDefault="007D32BC" w:rsidP="007D32BC">
      <w:pPr>
        <w:spacing w:line="276" w:lineRule="auto"/>
        <w:jc w:val="center"/>
        <w:rPr>
          <w:rFonts w:ascii="Times New Roman" w:hAnsi="Times New Roman"/>
          <w:b/>
          <w:bCs/>
          <w:sz w:val="24"/>
          <w:szCs w:val="24"/>
        </w:rPr>
      </w:pPr>
    </w:p>
    <w:p w:rsidR="007D32BC" w:rsidRDefault="007D32BC" w:rsidP="007D32BC">
      <w:pPr>
        <w:spacing w:line="276" w:lineRule="auto"/>
        <w:jc w:val="center"/>
        <w:rPr>
          <w:rFonts w:ascii="Times New Roman" w:hAnsi="Times New Roman"/>
          <w:b/>
          <w:bCs/>
          <w:sz w:val="24"/>
          <w:szCs w:val="24"/>
        </w:rPr>
      </w:pPr>
    </w:p>
    <w:p w:rsidR="007D32BC" w:rsidRDefault="007D32BC" w:rsidP="007D32BC">
      <w:pPr>
        <w:spacing w:line="276" w:lineRule="auto"/>
        <w:jc w:val="center"/>
        <w:rPr>
          <w:rFonts w:ascii="Times New Roman" w:hAnsi="Times New Roman"/>
          <w:b/>
          <w:bCs/>
          <w:sz w:val="24"/>
          <w:szCs w:val="24"/>
        </w:rPr>
      </w:pPr>
    </w:p>
    <w:p w:rsidR="007D32BC" w:rsidRDefault="007D32BC" w:rsidP="007D32BC">
      <w:pPr>
        <w:spacing w:line="276" w:lineRule="auto"/>
        <w:jc w:val="center"/>
        <w:rPr>
          <w:rFonts w:ascii="Times New Roman" w:hAnsi="Times New Roman"/>
          <w:b/>
          <w:bCs/>
          <w:sz w:val="24"/>
          <w:szCs w:val="24"/>
        </w:rPr>
      </w:pPr>
    </w:p>
    <w:p w:rsidR="007D32BC" w:rsidRDefault="007D32BC" w:rsidP="007D32BC">
      <w:pPr>
        <w:spacing w:line="276" w:lineRule="auto"/>
        <w:jc w:val="center"/>
        <w:rPr>
          <w:rFonts w:ascii="Times New Roman" w:hAnsi="Times New Roman"/>
          <w:b/>
          <w:bCs/>
          <w:sz w:val="24"/>
          <w:szCs w:val="24"/>
        </w:rPr>
      </w:pPr>
    </w:p>
    <w:p w:rsidR="007D32BC" w:rsidRDefault="007D32BC" w:rsidP="007D32BC">
      <w:pPr>
        <w:spacing w:line="276" w:lineRule="auto"/>
        <w:jc w:val="center"/>
        <w:rPr>
          <w:rFonts w:ascii="Times New Roman" w:hAnsi="Times New Roman"/>
          <w:b/>
          <w:bCs/>
          <w:sz w:val="24"/>
          <w:szCs w:val="24"/>
        </w:rPr>
      </w:pPr>
    </w:p>
    <w:p w:rsidR="007D32BC" w:rsidRDefault="007D32BC" w:rsidP="007D32BC">
      <w:pPr>
        <w:spacing w:line="276" w:lineRule="auto"/>
        <w:jc w:val="center"/>
        <w:rPr>
          <w:rFonts w:ascii="Times New Roman" w:hAnsi="Times New Roman"/>
          <w:b/>
          <w:bCs/>
          <w:sz w:val="24"/>
          <w:szCs w:val="24"/>
        </w:rPr>
      </w:pPr>
    </w:p>
    <w:p w:rsidR="007D32BC" w:rsidRDefault="007D32BC" w:rsidP="007D32BC">
      <w:pPr>
        <w:spacing w:line="276" w:lineRule="auto"/>
        <w:jc w:val="center"/>
        <w:rPr>
          <w:rFonts w:ascii="Times New Roman" w:hAnsi="Times New Roman"/>
          <w:b/>
          <w:bCs/>
          <w:sz w:val="24"/>
          <w:szCs w:val="24"/>
        </w:rPr>
      </w:pPr>
    </w:p>
    <w:p w:rsidR="007D32BC" w:rsidRDefault="007D32BC" w:rsidP="007D32BC">
      <w:pPr>
        <w:spacing w:line="276" w:lineRule="auto"/>
        <w:jc w:val="center"/>
        <w:rPr>
          <w:rFonts w:ascii="Times New Roman" w:hAnsi="Times New Roman"/>
          <w:b/>
          <w:bCs/>
          <w:sz w:val="24"/>
          <w:szCs w:val="24"/>
        </w:rPr>
      </w:pPr>
    </w:p>
    <w:p w:rsidR="007D32BC" w:rsidRDefault="007D32BC" w:rsidP="007D32BC">
      <w:pPr>
        <w:spacing w:line="276" w:lineRule="auto"/>
        <w:jc w:val="center"/>
        <w:rPr>
          <w:rFonts w:ascii="Times New Roman" w:hAnsi="Times New Roman"/>
          <w:b/>
          <w:bCs/>
          <w:sz w:val="24"/>
          <w:szCs w:val="24"/>
        </w:rPr>
      </w:pPr>
    </w:p>
    <w:p w:rsidR="007D32BC" w:rsidRDefault="007D32BC" w:rsidP="007D32BC">
      <w:pPr>
        <w:spacing w:line="276" w:lineRule="auto"/>
        <w:jc w:val="center"/>
        <w:rPr>
          <w:rFonts w:ascii="Times New Roman" w:hAnsi="Times New Roman"/>
          <w:b/>
          <w:bCs/>
          <w:sz w:val="24"/>
          <w:szCs w:val="24"/>
        </w:rPr>
      </w:pPr>
    </w:p>
    <w:p w:rsidR="007D32BC" w:rsidRDefault="007D32BC" w:rsidP="007D32BC">
      <w:pPr>
        <w:spacing w:line="276" w:lineRule="auto"/>
        <w:jc w:val="center"/>
        <w:rPr>
          <w:rFonts w:ascii="Times New Roman" w:hAnsi="Times New Roman"/>
          <w:b/>
          <w:bCs/>
          <w:sz w:val="24"/>
          <w:szCs w:val="24"/>
        </w:rPr>
      </w:pPr>
    </w:p>
    <w:p w:rsidR="007D32BC" w:rsidRDefault="007D32BC" w:rsidP="007D32BC">
      <w:pPr>
        <w:spacing w:line="276" w:lineRule="auto"/>
        <w:jc w:val="center"/>
        <w:rPr>
          <w:rFonts w:ascii="Times New Roman" w:hAnsi="Times New Roman"/>
          <w:b/>
          <w:bCs/>
          <w:sz w:val="24"/>
          <w:szCs w:val="24"/>
        </w:rPr>
      </w:pPr>
    </w:p>
    <w:p w:rsidR="007D32BC" w:rsidRDefault="007D32BC" w:rsidP="007D32BC">
      <w:pPr>
        <w:spacing w:line="276" w:lineRule="auto"/>
        <w:jc w:val="center"/>
        <w:rPr>
          <w:rFonts w:ascii="Times New Roman" w:hAnsi="Times New Roman"/>
          <w:b/>
          <w:bCs/>
          <w:sz w:val="24"/>
          <w:szCs w:val="24"/>
        </w:rPr>
      </w:pPr>
    </w:p>
    <w:p w:rsidR="007D32BC" w:rsidRDefault="007D32BC" w:rsidP="007D32BC">
      <w:pPr>
        <w:spacing w:line="276" w:lineRule="auto"/>
        <w:jc w:val="center"/>
        <w:rPr>
          <w:rFonts w:ascii="Times New Roman" w:hAnsi="Times New Roman"/>
          <w:b/>
          <w:bCs/>
          <w:sz w:val="24"/>
          <w:szCs w:val="24"/>
        </w:rPr>
      </w:pPr>
    </w:p>
    <w:p w:rsidR="007D32BC" w:rsidRDefault="007D32BC" w:rsidP="007D32BC">
      <w:pPr>
        <w:spacing w:line="276" w:lineRule="auto"/>
        <w:jc w:val="center"/>
        <w:rPr>
          <w:rFonts w:ascii="Times New Roman" w:hAnsi="Times New Roman"/>
          <w:b/>
          <w:bCs/>
          <w:sz w:val="24"/>
          <w:szCs w:val="24"/>
        </w:rPr>
      </w:pPr>
    </w:p>
    <w:p w:rsidR="007D32BC" w:rsidRDefault="007D32BC" w:rsidP="007D32BC">
      <w:pPr>
        <w:spacing w:line="276" w:lineRule="auto"/>
        <w:jc w:val="center"/>
        <w:rPr>
          <w:rFonts w:ascii="Times New Roman" w:hAnsi="Times New Roman"/>
          <w:b/>
          <w:bCs/>
          <w:sz w:val="24"/>
          <w:szCs w:val="24"/>
        </w:rPr>
      </w:pPr>
    </w:p>
    <w:p w:rsidR="007D32BC" w:rsidRDefault="007D32BC" w:rsidP="007D32BC">
      <w:pPr>
        <w:spacing w:line="276" w:lineRule="auto"/>
        <w:ind w:firstLine="0"/>
        <w:rPr>
          <w:rFonts w:ascii="Times New Roman" w:hAnsi="Times New Roman"/>
          <w:b/>
          <w:bCs/>
          <w:sz w:val="24"/>
          <w:szCs w:val="24"/>
        </w:rPr>
      </w:pPr>
    </w:p>
    <w:p w:rsidR="007D32BC" w:rsidRDefault="007D32BC" w:rsidP="007D32BC">
      <w:pPr>
        <w:spacing w:line="276" w:lineRule="auto"/>
        <w:jc w:val="center"/>
        <w:rPr>
          <w:rFonts w:ascii="Times New Roman" w:hAnsi="Times New Roman"/>
          <w:b/>
          <w:bCs/>
          <w:sz w:val="24"/>
          <w:szCs w:val="24"/>
        </w:rPr>
      </w:pPr>
    </w:p>
    <w:p w:rsidR="006E5C2A" w:rsidRPr="007D32BC" w:rsidRDefault="005D1C93" w:rsidP="007D32BC">
      <w:pPr>
        <w:spacing w:line="276" w:lineRule="auto"/>
        <w:jc w:val="center"/>
        <w:rPr>
          <w:rFonts w:ascii="Times New Roman" w:hAnsi="Times New Roman"/>
          <w:b/>
          <w:bCs/>
          <w:sz w:val="24"/>
          <w:szCs w:val="24"/>
        </w:rPr>
      </w:pPr>
      <w:r w:rsidRPr="007D32BC">
        <w:rPr>
          <w:rFonts w:ascii="Times New Roman" w:hAnsi="Times New Roman"/>
          <w:b/>
          <w:bCs/>
          <w:sz w:val="24"/>
          <w:szCs w:val="24"/>
        </w:rPr>
        <w:lastRenderedPageBreak/>
        <w:t>Список использованных источников</w:t>
      </w:r>
    </w:p>
    <w:p w:rsidR="006E5C2A" w:rsidRPr="007D32BC" w:rsidRDefault="006E5C2A" w:rsidP="007D32BC">
      <w:pPr>
        <w:spacing w:line="276" w:lineRule="auto"/>
        <w:jc w:val="center"/>
        <w:rPr>
          <w:rFonts w:ascii="Times New Roman" w:hAnsi="Times New Roman" w:cs="Times New Roman"/>
          <w:b/>
          <w:bCs/>
          <w:sz w:val="24"/>
          <w:szCs w:val="24"/>
        </w:rPr>
      </w:pPr>
    </w:p>
    <w:p w:rsidR="006E5C2A" w:rsidRPr="007D32BC" w:rsidRDefault="005D1C93" w:rsidP="007D32BC">
      <w:pPr>
        <w:pStyle w:val="af4"/>
        <w:numPr>
          <w:ilvl w:val="0"/>
          <w:numId w:val="8"/>
        </w:numPr>
        <w:shd w:val="clear" w:color="auto" w:fill="FFFFFF"/>
        <w:spacing w:before="0" w:after="0" w:line="276" w:lineRule="auto"/>
        <w:ind w:left="0" w:firstLine="851"/>
        <w:jc w:val="both"/>
        <w:rPr>
          <w:rFonts w:ascii="Arial" w:hAnsi="Arial" w:cs="Arial"/>
          <w:color w:val="000000"/>
        </w:rPr>
      </w:pPr>
      <w:r w:rsidRPr="007D32BC">
        <w:rPr>
          <w:color w:val="000000"/>
        </w:rPr>
        <w:t>Закон «Об образовании в Российской Федерации», 2011 г., № 12 ФЗ, конвенцией о правах ребенка</w:t>
      </w:r>
    </w:p>
    <w:p w:rsidR="006E5C2A" w:rsidRPr="007D32BC" w:rsidRDefault="005D1C93" w:rsidP="007D32BC">
      <w:pPr>
        <w:pStyle w:val="af4"/>
        <w:numPr>
          <w:ilvl w:val="0"/>
          <w:numId w:val="8"/>
        </w:numPr>
        <w:shd w:val="clear" w:color="auto" w:fill="FFFFFF"/>
        <w:spacing w:before="0" w:after="0" w:line="276" w:lineRule="auto"/>
        <w:ind w:left="0" w:firstLine="851"/>
        <w:jc w:val="both"/>
        <w:rPr>
          <w:rFonts w:ascii="Arial" w:hAnsi="Arial" w:cs="Arial"/>
          <w:color w:val="000000"/>
        </w:rPr>
      </w:pPr>
      <w:r w:rsidRPr="007D32BC">
        <w:rPr>
          <w:color w:val="000000"/>
        </w:rPr>
        <w:t xml:space="preserve">Салихова А. А /Авторская программа обучения детей и подростков правилам безопасного поведения в Интернет-пространстве, профилактике Интернет-зависимости, предупреждения рисков вовлечения в противоправную деятельность/ [электронный ресурс] https://cyberleninka.ru/article/n/k-voprosu-razrabotki-programm-profilaktiki-internet-zavisimosti </w:t>
      </w:r>
    </w:p>
    <w:p w:rsidR="006E5C2A" w:rsidRPr="007D32BC" w:rsidRDefault="005D1C93" w:rsidP="007D32BC">
      <w:pPr>
        <w:pStyle w:val="af4"/>
        <w:numPr>
          <w:ilvl w:val="0"/>
          <w:numId w:val="8"/>
        </w:numPr>
        <w:shd w:val="clear" w:color="auto" w:fill="FFFFFF"/>
        <w:spacing w:before="0" w:after="0" w:line="276" w:lineRule="auto"/>
        <w:ind w:left="0" w:firstLine="851"/>
        <w:jc w:val="both"/>
        <w:rPr>
          <w:rFonts w:ascii="Arial" w:hAnsi="Arial" w:cs="Arial"/>
          <w:color w:val="000000"/>
        </w:rPr>
      </w:pPr>
      <w:r w:rsidRPr="007D32BC">
        <w:rPr>
          <w:color w:val="000000"/>
        </w:rPr>
        <w:t xml:space="preserve">Санитарно-эпидемиологические правила </w:t>
      </w:r>
      <w:proofErr w:type="spellStart"/>
      <w:r w:rsidRPr="007D32BC">
        <w:rPr>
          <w:color w:val="000000"/>
        </w:rPr>
        <w:t>СанПин</w:t>
      </w:r>
      <w:proofErr w:type="spellEnd"/>
      <w:r w:rsidRPr="007D32BC">
        <w:rPr>
          <w:color w:val="000000"/>
        </w:rPr>
        <w:t xml:space="preserve"> 2.4.2.1178-02 «Гигиенические требования к условиям обучения в общеобразовательных учреждениях», введенными в действие Постановлением Главного государственного санитарного врача РФ от 22.11.2002 г.</w:t>
      </w:r>
    </w:p>
    <w:p w:rsidR="006E5C2A" w:rsidRPr="007D32BC" w:rsidRDefault="005D1C93" w:rsidP="007D32BC">
      <w:pPr>
        <w:pStyle w:val="af4"/>
        <w:numPr>
          <w:ilvl w:val="0"/>
          <w:numId w:val="8"/>
        </w:numPr>
        <w:shd w:val="clear" w:color="auto" w:fill="FFFFFF"/>
        <w:spacing w:before="0" w:after="0" w:line="276" w:lineRule="auto"/>
        <w:ind w:left="0" w:firstLine="851"/>
        <w:jc w:val="both"/>
        <w:rPr>
          <w:rFonts w:ascii="Arial" w:hAnsi="Arial" w:cs="Arial"/>
          <w:color w:val="000000"/>
        </w:rPr>
      </w:pPr>
      <w:r w:rsidRPr="007D32BC">
        <w:rPr>
          <w:color w:val="000000"/>
        </w:rPr>
        <w:t>Федеральными государственными образовательными стандартами второго поколения, Приказом Министерства образования РФ от 06.10.2009 г. № 373, с опорой на типовое положение об образовательном учреждении «Детский дом для детей-сирот и детей, оставшихся без попечения родителей»</w:t>
      </w:r>
    </w:p>
    <w:p w:rsidR="006E5C2A" w:rsidRPr="007D32BC" w:rsidRDefault="006E5C2A" w:rsidP="007D32BC">
      <w:pPr>
        <w:pStyle w:val="af4"/>
        <w:shd w:val="clear" w:color="auto" w:fill="FFFFFF"/>
        <w:spacing w:before="0" w:after="0" w:line="276" w:lineRule="auto"/>
        <w:ind w:firstLine="851"/>
        <w:jc w:val="both"/>
        <w:rPr>
          <w:rFonts w:ascii="Arial" w:hAnsi="Arial" w:cs="Arial"/>
          <w:color w:val="000000"/>
        </w:rPr>
      </w:pPr>
    </w:p>
    <w:p w:rsidR="00CF2E6C" w:rsidRPr="007D32BC" w:rsidRDefault="00CF2E6C" w:rsidP="007D32BC">
      <w:pPr>
        <w:pStyle w:val="af4"/>
        <w:shd w:val="clear" w:color="auto" w:fill="FFFFFF"/>
        <w:spacing w:before="0" w:after="0" w:line="276" w:lineRule="auto"/>
        <w:ind w:firstLine="851"/>
        <w:jc w:val="both"/>
        <w:rPr>
          <w:rFonts w:ascii="Arial" w:hAnsi="Arial" w:cs="Arial"/>
          <w:color w:val="000000"/>
        </w:rPr>
      </w:pPr>
    </w:p>
    <w:p w:rsidR="00CF2E6C" w:rsidRPr="007D32BC" w:rsidRDefault="00CF2E6C" w:rsidP="007D32BC">
      <w:pPr>
        <w:pStyle w:val="af4"/>
        <w:shd w:val="clear" w:color="auto" w:fill="FFFFFF"/>
        <w:spacing w:before="0" w:after="0" w:line="276" w:lineRule="auto"/>
        <w:ind w:firstLine="851"/>
        <w:jc w:val="both"/>
        <w:rPr>
          <w:rFonts w:ascii="Arial" w:hAnsi="Arial" w:cs="Arial"/>
          <w:color w:val="000000"/>
        </w:rPr>
      </w:pPr>
    </w:p>
    <w:p w:rsidR="00CF2E6C" w:rsidRPr="007D32BC" w:rsidRDefault="00CF2E6C" w:rsidP="007D32BC">
      <w:pPr>
        <w:pStyle w:val="af4"/>
        <w:shd w:val="clear" w:color="auto" w:fill="FFFFFF"/>
        <w:spacing w:before="0" w:after="0" w:line="276" w:lineRule="auto"/>
        <w:ind w:firstLine="851"/>
        <w:jc w:val="both"/>
        <w:rPr>
          <w:rFonts w:ascii="Arial" w:hAnsi="Arial" w:cs="Arial"/>
          <w:color w:val="000000"/>
        </w:rPr>
      </w:pPr>
    </w:p>
    <w:p w:rsidR="006E5C2A" w:rsidRDefault="006E5C2A" w:rsidP="007D32BC">
      <w:pPr>
        <w:spacing w:line="276" w:lineRule="auto"/>
        <w:ind w:firstLine="851"/>
        <w:jc w:val="center"/>
        <w:rPr>
          <w:rFonts w:ascii="Times New Roman" w:hAnsi="Times New Roman" w:cs="Times New Roman"/>
          <w:b/>
          <w:bCs/>
          <w:sz w:val="24"/>
          <w:szCs w:val="24"/>
        </w:rPr>
      </w:pPr>
    </w:p>
    <w:p w:rsidR="007D32BC" w:rsidRDefault="007D32BC" w:rsidP="007D32BC">
      <w:pPr>
        <w:spacing w:line="276" w:lineRule="auto"/>
        <w:ind w:firstLine="851"/>
        <w:jc w:val="center"/>
        <w:rPr>
          <w:rFonts w:ascii="Times New Roman" w:hAnsi="Times New Roman" w:cs="Times New Roman"/>
          <w:b/>
          <w:bCs/>
          <w:sz w:val="24"/>
          <w:szCs w:val="24"/>
        </w:rPr>
      </w:pPr>
    </w:p>
    <w:p w:rsidR="007D32BC" w:rsidRDefault="007D32BC" w:rsidP="007D32BC">
      <w:pPr>
        <w:spacing w:line="276" w:lineRule="auto"/>
        <w:ind w:firstLine="851"/>
        <w:jc w:val="center"/>
        <w:rPr>
          <w:rFonts w:ascii="Times New Roman" w:hAnsi="Times New Roman" w:cs="Times New Roman"/>
          <w:b/>
          <w:bCs/>
          <w:sz w:val="24"/>
          <w:szCs w:val="24"/>
        </w:rPr>
      </w:pPr>
    </w:p>
    <w:p w:rsidR="007D32BC" w:rsidRDefault="007D32BC" w:rsidP="007D32BC">
      <w:pPr>
        <w:spacing w:line="276" w:lineRule="auto"/>
        <w:ind w:firstLine="851"/>
        <w:jc w:val="center"/>
        <w:rPr>
          <w:rFonts w:ascii="Times New Roman" w:hAnsi="Times New Roman" w:cs="Times New Roman"/>
          <w:b/>
          <w:bCs/>
          <w:sz w:val="24"/>
          <w:szCs w:val="24"/>
        </w:rPr>
      </w:pPr>
    </w:p>
    <w:p w:rsidR="007D32BC" w:rsidRDefault="007D32BC" w:rsidP="007D32BC">
      <w:pPr>
        <w:spacing w:line="276" w:lineRule="auto"/>
        <w:ind w:firstLine="851"/>
        <w:jc w:val="center"/>
        <w:rPr>
          <w:rFonts w:ascii="Times New Roman" w:hAnsi="Times New Roman" w:cs="Times New Roman"/>
          <w:b/>
          <w:bCs/>
          <w:sz w:val="24"/>
          <w:szCs w:val="24"/>
        </w:rPr>
      </w:pPr>
    </w:p>
    <w:p w:rsidR="007D32BC" w:rsidRDefault="007D32BC" w:rsidP="007D32BC">
      <w:pPr>
        <w:spacing w:line="276" w:lineRule="auto"/>
        <w:ind w:firstLine="851"/>
        <w:jc w:val="center"/>
        <w:rPr>
          <w:rFonts w:ascii="Times New Roman" w:hAnsi="Times New Roman" w:cs="Times New Roman"/>
          <w:b/>
          <w:bCs/>
          <w:sz w:val="24"/>
          <w:szCs w:val="24"/>
        </w:rPr>
      </w:pPr>
    </w:p>
    <w:p w:rsidR="007D32BC" w:rsidRDefault="007D32BC" w:rsidP="007D32BC">
      <w:pPr>
        <w:spacing w:line="276" w:lineRule="auto"/>
        <w:ind w:firstLine="851"/>
        <w:jc w:val="center"/>
        <w:rPr>
          <w:rFonts w:ascii="Times New Roman" w:hAnsi="Times New Roman" w:cs="Times New Roman"/>
          <w:b/>
          <w:bCs/>
          <w:sz w:val="24"/>
          <w:szCs w:val="24"/>
        </w:rPr>
      </w:pPr>
    </w:p>
    <w:p w:rsidR="007D32BC" w:rsidRPr="007D32BC" w:rsidRDefault="007D32BC" w:rsidP="007D32BC">
      <w:pPr>
        <w:spacing w:line="276" w:lineRule="auto"/>
        <w:ind w:firstLine="851"/>
        <w:jc w:val="center"/>
        <w:rPr>
          <w:rFonts w:ascii="Times New Roman" w:hAnsi="Times New Roman" w:cs="Times New Roman"/>
          <w:b/>
          <w:bCs/>
          <w:sz w:val="24"/>
          <w:szCs w:val="24"/>
        </w:rPr>
      </w:pPr>
    </w:p>
    <w:p w:rsidR="007D32BC" w:rsidRDefault="007D32BC" w:rsidP="007D32BC">
      <w:pPr>
        <w:spacing w:line="276" w:lineRule="auto"/>
        <w:jc w:val="right"/>
        <w:rPr>
          <w:rFonts w:ascii="Times New Roman" w:hAnsi="Times New Roman" w:cs="Times New Roman"/>
          <w:b/>
          <w:sz w:val="24"/>
          <w:szCs w:val="24"/>
        </w:rPr>
      </w:pPr>
    </w:p>
    <w:p w:rsidR="007D32BC" w:rsidRDefault="007D32BC" w:rsidP="007D32BC">
      <w:pPr>
        <w:spacing w:line="276" w:lineRule="auto"/>
        <w:jc w:val="right"/>
        <w:rPr>
          <w:rFonts w:ascii="Times New Roman" w:hAnsi="Times New Roman" w:cs="Times New Roman"/>
          <w:b/>
          <w:sz w:val="24"/>
          <w:szCs w:val="24"/>
        </w:rPr>
      </w:pPr>
    </w:p>
    <w:p w:rsidR="007D32BC" w:rsidRDefault="007D32BC" w:rsidP="007D32BC">
      <w:pPr>
        <w:spacing w:line="276" w:lineRule="auto"/>
        <w:jc w:val="right"/>
        <w:rPr>
          <w:rFonts w:ascii="Times New Roman" w:hAnsi="Times New Roman" w:cs="Times New Roman"/>
          <w:b/>
          <w:sz w:val="24"/>
          <w:szCs w:val="24"/>
        </w:rPr>
      </w:pPr>
    </w:p>
    <w:p w:rsidR="007D32BC" w:rsidRDefault="007D32BC" w:rsidP="007D32BC">
      <w:pPr>
        <w:spacing w:line="276" w:lineRule="auto"/>
        <w:jc w:val="right"/>
        <w:rPr>
          <w:rFonts w:ascii="Times New Roman" w:hAnsi="Times New Roman" w:cs="Times New Roman"/>
          <w:b/>
          <w:sz w:val="24"/>
          <w:szCs w:val="24"/>
        </w:rPr>
      </w:pPr>
    </w:p>
    <w:p w:rsidR="007D32BC" w:rsidRDefault="007D32BC" w:rsidP="007D32BC">
      <w:pPr>
        <w:spacing w:line="276" w:lineRule="auto"/>
        <w:jc w:val="right"/>
        <w:rPr>
          <w:rFonts w:ascii="Times New Roman" w:hAnsi="Times New Roman" w:cs="Times New Roman"/>
          <w:b/>
          <w:sz w:val="24"/>
          <w:szCs w:val="24"/>
        </w:rPr>
      </w:pPr>
    </w:p>
    <w:p w:rsidR="007D32BC" w:rsidRDefault="007D32BC" w:rsidP="007D32BC">
      <w:pPr>
        <w:spacing w:line="276" w:lineRule="auto"/>
        <w:jc w:val="right"/>
        <w:rPr>
          <w:rFonts w:ascii="Times New Roman" w:hAnsi="Times New Roman" w:cs="Times New Roman"/>
          <w:b/>
          <w:sz w:val="24"/>
          <w:szCs w:val="24"/>
        </w:rPr>
      </w:pPr>
    </w:p>
    <w:p w:rsidR="007D32BC" w:rsidRDefault="007D32BC" w:rsidP="007D32BC">
      <w:pPr>
        <w:spacing w:line="276" w:lineRule="auto"/>
        <w:jc w:val="right"/>
        <w:rPr>
          <w:rFonts w:ascii="Times New Roman" w:hAnsi="Times New Roman" w:cs="Times New Roman"/>
          <w:b/>
          <w:sz w:val="24"/>
          <w:szCs w:val="24"/>
        </w:rPr>
      </w:pPr>
    </w:p>
    <w:p w:rsidR="007D32BC" w:rsidRDefault="007D32BC" w:rsidP="007D32BC">
      <w:pPr>
        <w:spacing w:line="276" w:lineRule="auto"/>
        <w:jc w:val="right"/>
        <w:rPr>
          <w:rFonts w:ascii="Times New Roman" w:hAnsi="Times New Roman" w:cs="Times New Roman"/>
          <w:b/>
          <w:sz w:val="24"/>
          <w:szCs w:val="24"/>
        </w:rPr>
      </w:pPr>
    </w:p>
    <w:p w:rsidR="007D32BC" w:rsidRDefault="007D32BC" w:rsidP="007D32BC">
      <w:pPr>
        <w:spacing w:line="276" w:lineRule="auto"/>
        <w:jc w:val="right"/>
        <w:rPr>
          <w:rFonts w:ascii="Times New Roman" w:hAnsi="Times New Roman" w:cs="Times New Roman"/>
          <w:b/>
          <w:sz w:val="24"/>
          <w:szCs w:val="24"/>
        </w:rPr>
      </w:pPr>
    </w:p>
    <w:p w:rsidR="007D32BC" w:rsidRDefault="007D32BC" w:rsidP="007D32BC">
      <w:pPr>
        <w:spacing w:line="276" w:lineRule="auto"/>
        <w:jc w:val="right"/>
        <w:rPr>
          <w:rFonts w:ascii="Times New Roman" w:hAnsi="Times New Roman" w:cs="Times New Roman"/>
          <w:b/>
          <w:sz w:val="24"/>
          <w:szCs w:val="24"/>
        </w:rPr>
      </w:pPr>
    </w:p>
    <w:p w:rsidR="007D32BC" w:rsidRDefault="007D32BC" w:rsidP="007D32BC">
      <w:pPr>
        <w:spacing w:line="276" w:lineRule="auto"/>
        <w:jc w:val="right"/>
        <w:rPr>
          <w:rFonts w:ascii="Times New Roman" w:hAnsi="Times New Roman" w:cs="Times New Roman"/>
          <w:b/>
          <w:sz w:val="24"/>
          <w:szCs w:val="24"/>
        </w:rPr>
      </w:pPr>
    </w:p>
    <w:p w:rsidR="007D32BC" w:rsidRDefault="007D32BC" w:rsidP="007D32BC">
      <w:pPr>
        <w:spacing w:line="276" w:lineRule="auto"/>
        <w:jc w:val="right"/>
        <w:rPr>
          <w:rFonts w:ascii="Times New Roman" w:hAnsi="Times New Roman" w:cs="Times New Roman"/>
          <w:b/>
          <w:sz w:val="24"/>
          <w:szCs w:val="24"/>
        </w:rPr>
      </w:pPr>
    </w:p>
    <w:p w:rsidR="007D32BC" w:rsidRDefault="007D32BC" w:rsidP="007D32BC">
      <w:pPr>
        <w:spacing w:line="276" w:lineRule="auto"/>
        <w:jc w:val="right"/>
        <w:rPr>
          <w:rFonts w:ascii="Times New Roman" w:hAnsi="Times New Roman" w:cs="Times New Roman"/>
          <w:b/>
          <w:sz w:val="24"/>
          <w:szCs w:val="24"/>
        </w:rPr>
      </w:pPr>
    </w:p>
    <w:p w:rsidR="007D32BC" w:rsidRDefault="007D32BC" w:rsidP="007D32BC">
      <w:pPr>
        <w:spacing w:line="276" w:lineRule="auto"/>
        <w:jc w:val="right"/>
        <w:rPr>
          <w:rFonts w:ascii="Times New Roman" w:hAnsi="Times New Roman" w:cs="Times New Roman"/>
          <w:b/>
          <w:sz w:val="24"/>
          <w:szCs w:val="24"/>
        </w:rPr>
      </w:pPr>
    </w:p>
    <w:p w:rsidR="007D32BC" w:rsidRDefault="007D32BC" w:rsidP="007D32BC">
      <w:pPr>
        <w:spacing w:line="276" w:lineRule="auto"/>
        <w:jc w:val="right"/>
        <w:rPr>
          <w:rFonts w:ascii="Times New Roman" w:hAnsi="Times New Roman" w:cs="Times New Roman"/>
          <w:b/>
          <w:sz w:val="24"/>
          <w:szCs w:val="24"/>
        </w:rPr>
      </w:pPr>
    </w:p>
    <w:p w:rsidR="007D32BC" w:rsidRDefault="007D32BC" w:rsidP="007D32BC">
      <w:pPr>
        <w:spacing w:line="276" w:lineRule="auto"/>
        <w:jc w:val="right"/>
        <w:rPr>
          <w:rFonts w:ascii="Times New Roman" w:hAnsi="Times New Roman" w:cs="Times New Roman"/>
          <w:b/>
          <w:sz w:val="24"/>
          <w:szCs w:val="24"/>
        </w:rPr>
      </w:pPr>
    </w:p>
    <w:p w:rsidR="007D32BC" w:rsidRDefault="007D32BC" w:rsidP="007D32BC">
      <w:pPr>
        <w:spacing w:line="276" w:lineRule="auto"/>
        <w:jc w:val="right"/>
        <w:rPr>
          <w:rFonts w:ascii="Times New Roman" w:hAnsi="Times New Roman" w:cs="Times New Roman"/>
          <w:b/>
          <w:sz w:val="24"/>
          <w:szCs w:val="24"/>
        </w:rPr>
      </w:pPr>
    </w:p>
    <w:p w:rsidR="006E5C2A" w:rsidRPr="007D32BC" w:rsidRDefault="00CF2E6C" w:rsidP="007D32BC">
      <w:pPr>
        <w:spacing w:line="276" w:lineRule="auto"/>
        <w:jc w:val="right"/>
        <w:rPr>
          <w:rFonts w:ascii="Times New Roman" w:hAnsi="Times New Roman" w:cs="Times New Roman"/>
          <w:b/>
          <w:sz w:val="24"/>
          <w:szCs w:val="24"/>
        </w:rPr>
      </w:pPr>
      <w:r w:rsidRPr="007D32BC">
        <w:rPr>
          <w:rFonts w:ascii="Times New Roman" w:hAnsi="Times New Roman" w:cs="Times New Roman"/>
          <w:b/>
          <w:sz w:val="24"/>
          <w:szCs w:val="24"/>
        </w:rPr>
        <w:lastRenderedPageBreak/>
        <w:t>Приложение 1</w:t>
      </w:r>
    </w:p>
    <w:p w:rsidR="00CF2E6C" w:rsidRPr="007D32BC" w:rsidRDefault="00CF2E6C" w:rsidP="007D32BC">
      <w:pPr>
        <w:spacing w:line="276" w:lineRule="auto"/>
        <w:rPr>
          <w:rFonts w:ascii="Times New Roman" w:hAnsi="Times New Roman" w:cs="Times New Roman"/>
          <w:b/>
          <w:sz w:val="24"/>
          <w:szCs w:val="24"/>
        </w:rPr>
      </w:pPr>
    </w:p>
    <w:p w:rsidR="00CF2E6C" w:rsidRPr="007D32BC" w:rsidRDefault="00CF2E6C" w:rsidP="007D32BC">
      <w:pPr>
        <w:pStyle w:val="C5"/>
        <w:shd w:val="clear" w:color="auto" w:fill="FFFFFF"/>
        <w:spacing w:before="0" w:after="0" w:line="276" w:lineRule="auto"/>
        <w:ind w:left="52" w:right="20" w:firstLine="657"/>
        <w:jc w:val="center"/>
        <w:rPr>
          <w:rStyle w:val="C0"/>
          <w:b/>
          <w:bCs/>
          <w:color w:val="000000"/>
        </w:rPr>
      </w:pPr>
      <w:r w:rsidRPr="007D32BC">
        <w:t xml:space="preserve">  </w:t>
      </w:r>
      <w:r w:rsidRPr="007D32BC">
        <w:rPr>
          <w:rStyle w:val="C0"/>
          <w:b/>
          <w:bCs/>
          <w:color w:val="000000"/>
        </w:rPr>
        <w:t>Примерные упражнения тренингов.</w:t>
      </w:r>
    </w:p>
    <w:p w:rsidR="00CF2E6C" w:rsidRPr="007D32BC" w:rsidRDefault="00CF2E6C" w:rsidP="007D32BC">
      <w:pPr>
        <w:pStyle w:val="C5"/>
        <w:shd w:val="clear" w:color="auto" w:fill="FFFFFF"/>
        <w:spacing w:before="0" w:after="0" w:line="276" w:lineRule="auto"/>
        <w:ind w:left="52" w:right="20" w:firstLine="657"/>
        <w:jc w:val="center"/>
        <w:rPr>
          <w:rStyle w:val="C0"/>
          <w:b/>
          <w:bCs/>
          <w:color w:val="000000"/>
        </w:rPr>
      </w:pPr>
      <w:r w:rsidRPr="007D32BC">
        <w:rPr>
          <w:rStyle w:val="C0"/>
          <w:b/>
          <w:bCs/>
          <w:color w:val="000000"/>
        </w:rPr>
        <w:t>Автор: С.Краснова – «Как справиться с компьютерной зависимостью»</w:t>
      </w:r>
    </w:p>
    <w:p w:rsidR="00CF2E6C" w:rsidRPr="007D32BC" w:rsidRDefault="00CF2E6C" w:rsidP="007D32BC">
      <w:pPr>
        <w:shd w:val="clear" w:color="auto" w:fill="FFFFFF"/>
        <w:spacing w:line="276" w:lineRule="auto"/>
        <w:rPr>
          <w:rFonts w:ascii="Times New Roman" w:eastAsia="Times New Roman" w:hAnsi="Times New Roman" w:cs="Times New Roman"/>
          <w:b/>
          <w:bCs/>
          <w:sz w:val="24"/>
          <w:szCs w:val="24"/>
          <w:lang w:eastAsia="ru-RU"/>
        </w:rPr>
      </w:pPr>
      <w:r w:rsidRPr="007D32BC">
        <w:rPr>
          <w:rFonts w:ascii="Times New Roman" w:eastAsia="Times New Roman" w:hAnsi="Times New Roman" w:cs="Times New Roman"/>
          <w:b/>
          <w:bCs/>
          <w:sz w:val="24"/>
          <w:szCs w:val="24"/>
          <w:lang w:eastAsia="ru-RU"/>
        </w:rPr>
        <w:t>Упражнение «</w:t>
      </w:r>
      <w:proofErr w:type="spellStart"/>
      <w:r w:rsidRPr="007D32BC">
        <w:rPr>
          <w:rFonts w:ascii="Times New Roman" w:eastAsia="Times New Roman" w:hAnsi="Times New Roman" w:cs="Times New Roman"/>
          <w:b/>
          <w:bCs/>
          <w:sz w:val="24"/>
          <w:szCs w:val="24"/>
          <w:lang w:eastAsia="ru-RU"/>
        </w:rPr>
        <w:t>Контрконцепция</w:t>
      </w:r>
      <w:proofErr w:type="spellEnd"/>
      <w:r w:rsidRPr="007D32BC">
        <w:rPr>
          <w:rFonts w:ascii="Times New Roman" w:eastAsia="Times New Roman" w:hAnsi="Times New Roman" w:cs="Times New Roman"/>
          <w:b/>
          <w:bCs/>
          <w:sz w:val="24"/>
          <w:szCs w:val="24"/>
          <w:lang w:eastAsia="ru-RU"/>
        </w:rPr>
        <w:t>»</w:t>
      </w:r>
    </w:p>
    <w:p w:rsidR="00CF2E6C" w:rsidRPr="007D32BC" w:rsidRDefault="00CF2E6C" w:rsidP="007D32BC">
      <w:pPr>
        <w:shd w:val="clear" w:color="auto" w:fill="FFFFFF"/>
        <w:spacing w:line="276" w:lineRule="auto"/>
        <w:rPr>
          <w:rFonts w:ascii="Times New Roman" w:eastAsia="Times New Roman" w:hAnsi="Times New Roman" w:cs="Times New Roman"/>
          <w:sz w:val="24"/>
          <w:szCs w:val="24"/>
          <w:lang w:eastAsia="ru-RU"/>
        </w:rPr>
      </w:pPr>
      <w:r w:rsidRPr="007D32BC">
        <w:rPr>
          <w:rFonts w:ascii="Times New Roman" w:eastAsia="Times New Roman" w:hAnsi="Times New Roman" w:cs="Times New Roman"/>
          <w:sz w:val="24"/>
          <w:szCs w:val="24"/>
          <w:lang w:eastAsia="ru-RU"/>
        </w:rPr>
        <w:t>Человеку, находящемуся в зависимости от компьютерных игр, можно предложить рассмотреть конкретную похожую на его ситуацию, разложить ее по косточкам и сделать выводы и возможные прогнозы. Пожалуй, самым ярким примером может служить басня. Родственники, особенно родители детей, которых невозможно оторвать от компьютера, могут использовать простую школьную программу: изучать басни, пояснять ребенку смысл басни, мораль. Взрослому человеку можно предложить реальные ситуации, которые произошли с кем-либо в жизни. Можно использовать даже народное литературное творчество: пословицы и поговорки.</w:t>
      </w:r>
    </w:p>
    <w:p w:rsidR="00CF2E6C" w:rsidRPr="007D32BC" w:rsidRDefault="00CF2E6C" w:rsidP="007D32BC">
      <w:pPr>
        <w:shd w:val="clear" w:color="auto" w:fill="FFFFFF"/>
        <w:spacing w:line="276" w:lineRule="auto"/>
        <w:rPr>
          <w:rFonts w:ascii="Times New Roman" w:eastAsia="Times New Roman" w:hAnsi="Times New Roman" w:cs="Times New Roman"/>
          <w:b/>
          <w:bCs/>
          <w:sz w:val="24"/>
          <w:szCs w:val="24"/>
          <w:lang w:eastAsia="ru-RU"/>
        </w:rPr>
      </w:pPr>
      <w:r w:rsidRPr="007D32BC">
        <w:rPr>
          <w:rFonts w:ascii="Times New Roman" w:eastAsia="Times New Roman" w:hAnsi="Times New Roman" w:cs="Times New Roman"/>
          <w:b/>
          <w:bCs/>
          <w:sz w:val="24"/>
          <w:szCs w:val="24"/>
          <w:lang w:eastAsia="ru-RU"/>
        </w:rPr>
        <w:t>Упражнение «Согласие и противодействие»</w:t>
      </w:r>
    </w:p>
    <w:p w:rsidR="00CF2E6C" w:rsidRPr="007D32BC" w:rsidRDefault="00CF2E6C" w:rsidP="007D32BC">
      <w:pPr>
        <w:shd w:val="clear" w:color="auto" w:fill="FFFFFF"/>
        <w:spacing w:line="276" w:lineRule="auto"/>
        <w:rPr>
          <w:rFonts w:ascii="Times New Roman" w:eastAsia="Times New Roman" w:hAnsi="Times New Roman" w:cs="Times New Roman"/>
          <w:sz w:val="24"/>
          <w:szCs w:val="24"/>
          <w:lang w:eastAsia="ru-RU"/>
        </w:rPr>
      </w:pPr>
      <w:r w:rsidRPr="007D32BC">
        <w:rPr>
          <w:rFonts w:ascii="Times New Roman" w:eastAsia="Times New Roman" w:hAnsi="Times New Roman" w:cs="Times New Roman"/>
          <w:sz w:val="24"/>
          <w:szCs w:val="24"/>
          <w:lang w:eastAsia="ru-RU"/>
        </w:rPr>
        <w:t>Это упражнение помогает раскрыть поведение человека, понять его поступки и мотивы поведения. Ничего сложного в этом упражнении нет: надо поставить себя на место собеседника и попробовать понять причины его поведения. Для этого можно использовать следующие три шага.</w:t>
      </w:r>
    </w:p>
    <w:p w:rsidR="00CF2E6C" w:rsidRPr="007D32BC" w:rsidRDefault="00CF2E6C" w:rsidP="007D32BC">
      <w:pPr>
        <w:shd w:val="clear" w:color="auto" w:fill="FFFFFF"/>
        <w:spacing w:line="276" w:lineRule="auto"/>
        <w:rPr>
          <w:rFonts w:ascii="Times New Roman" w:eastAsia="Times New Roman" w:hAnsi="Times New Roman" w:cs="Times New Roman"/>
          <w:sz w:val="24"/>
          <w:szCs w:val="24"/>
          <w:lang w:eastAsia="ru-RU"/>
        </w:rPr>
      </w:pPr>
      <w:r w:rsidRPr="007D32BC">
        <w:rPr>
          <w:rFonts w:ascii="Times New Roman" w:eastAsia="Times New Roman" w:hAnsi="Times New Roman" w:cs="Times New Roman"/>
          <w:sz w:val="24"/>
          <w:szCs w:val="24"/>
          <w:lang w:eastAsia="ru-RU"/>
        </w:rPr>
        <w:t>1. Договориться с человеком о том, что необходимо обсудить конкретную тему, т. е. убедить его в этой необходимости.</w:t>
      </w:r>
    </w:p>
    <w:p w:rsidR="00CF2E6C" w:rsidRPr="007D32BC" w:rsidRDefault="00CF2E6C" w:rsidP="007D32BC">
      <w:pPr>
        <w:shd w:val="clear" w:color="auto" w:fill="FFFFFF"/>
        <w:spacing w:line="276" w:lineRule="auto"/>
        <w:rPr>
          <w:rFonts w:ascii="Times New Roman" w:eastAsia="Times New Roman" w:hAnsi="Times New Roman" w:cs="Times New Roman"/>
          <w:sz w:val="24"/>
          <w:szCs w:val="24"/>
          <w:lang w:eastAsia="ru-RU"/>
        </w:rPr>
      </w:pPr>
      <w:r w:rsidRPr="007D32BC">
        <w:rPr>
          <w:rFonts w:ascii="Times New Roman" w:eastAsia="Times New Roman" w:hAnsi="Times New Roman" w:cs="Times New Roman"/>
          <w:sz w:val="24"/>
          <w:szCs w:val="24"/>
          <w:lang w:eastAsia="ru-RU"/>
        </w:rPr>
        <w:t>2. Попробовать поменяться местами и поведением, затем высказать свое мнение и выслушать мнение собеседников. Другими словами, это можно сделать и на кухне, и на прогулке, просто поговорив с ребенком или родственником о том, что всех их беспокоит.</w:t>
      </w:r>
    </w:p>
    <w:p w:rsidR="00CF2E6C" w:rsidRPr="007D32BC" w:rsidRDefault="00CF2E6C" w:rsidP="007D32BC">
      <w:pPr>
        <w:shd w:val="clear" w:color="auto" w:fill="FFFFFF"/>
        <w:spacing w:line="276" w:lineRule="auto"/>
        <w:rPr>
          <w:rFonts w:ascii="Times New Roman" w:eastAsia="Times New Roman" w:hAnsi="Times New Roman" w:cs="Times New Roman"/>
          <w:sz w:val="24"/>
          <w:szCs w:val="24"/>
          <w:lang w:eastAsia="ru-RU"/>
        </w:rPr>
      </w:pPr>
      <w:r w:rsidRPr="007D32BC">
        <w:rPr>
          <w:rFonts w:ascii="Times New Roman" w:eastAsia="Times New Roman" w:hAnsi="Times New Roman" w:cs="Times New Roman"/>
          <w:sz w:val="24"/>
          <w:szCs w:val="24"/>
          <w:lang w:eastAsia="ru-RU"/>
        </w:rPr>
        <w:t>3. Закрепление того уровня отношений, который смогли достигнуть (например, сказать, что с этого дня при каждом подобном случае (в случае разногласий) можно поменяться местами и выяснить, что думают по этому поводу остальные члены семьи).</w:t>
      </w:r>
    </w:p>
    <w:p w:rsidR="00CF2E6C" w:rsidRPr="007D32BC" w:rsidRDefault="00CF2E6C" w:rsidP="007D32BC">
      <w:pPr>
        <w:shd w:val="clear" w:color="auto" w:fill="FFFFFF"/>
        <w:spacing w:line="276" w:lineRule="auto"/>
        <w:rPr>
          <w:rFonts w:ascii="Times New Roman" w:eastAsia="Times New Roman" w:hAnsi="Times New Roman" w:cs="Times New Roman"/>
          <w:b/>
          <w:bCs/>
          <w:sz w:val="24"/>
          <w:szCs w:val="24"/>
          <w:lang w:eastAsia="ru-RU"/>
        </w:rPr>
      </w:pPr>
      <w:r w:rsidRPr="007D32BC">
        <w:rPr>
          <w:rFonts w:ascii="Times New Roman" w:eastAsia="Times New Roman" w:hAnsi="Times New Roman" w:cs="Times New Roman"/>
          <w:b/>
          <w:bCs/>
          <w:sz w:val="24"/>
          <w:szCs w:val="24"/>
          <w:lang w:eastAsia="ru-RU"/>
        </w:rPr>
        <w:t>Упражнение «Я и мой жизненный путь»</w:t>
      </w:r>
    </w:p>
    <w:p w:rsidR="00CF2E6C" w:rsidRPr="007D32BC" w:rsidRDefault="00CF2E6C" w:rsidP="007D32BC">
      <w:pPr>
        <w:shd w:val="clear" w:color="auto" w:fill="FFFFFF"/>
        <w:spacing w:line="276" w:lineRule="auto"/>
        <w:rPr>
          <w:rFonts w:ascii="Times New Roman" w:eastAsia="Times New Roman" w:hAnsi="Times New Roman" w:cs="Times New Roman"/>
          <w:sz w:val="24"/>
          <w:szCs w:val="24"/>
          <w:lang w:eastAsia="ru-RU"/>
        </w:rPr>
      </w:pPr>
      <w:r w:rsidRPr="007D32BC">
        <w:rPr>
          <w:rFonts w:ascii="Times New Roman" w:eastAsia="Times New Roman" w:hAnsi="Times New Roman" w:cs="Times New Roman"/>
          <w:sz w:val="24"/>
          <w:szCs w:val="24"/>
          <w:lang w:eastAsia="ru-RU"/>
        </w:rPr>
        <w:t xml:space="preserve">Для того чтобы помочь человеку, который находится в компьютерной зависимости, освободиться от таковой, можно использовать это упражнение. Он заключается в составлении и изучении (хронологии) своей жизни в контексте истории своей семьи. На семейном совете или в присутствии близких людей можно попробовать вместе с больным человеком составить подробный отчет нескольких лет жизни человека. В этом так называемом отчете можно отразить все изменения, которые можно считать значимыми и которые оказывали влияние на человека. Для того чтобы не отвлечься от главной задачи, используется методика «вопрос-ответ». Например, можно использовать такие вопросы: как характеризовался человек в школьные, студенческие годы. Как окружающие люди относились к конкретным поступкам этого человека? Можно задавать другие вопросы, которые могли бы оказать помощь в составлении характеристики. Будет лучше, если вопросы будет задавать каждый присутствующий по очереди, так «больной» сможет отвечать спокойно, зная заранее, что его не станут засыпать кучей вопросов со всех сторон. Важно отметить также и изменение его самочувствия, внешних признаков психологического состояния. Нельзя забывать и о мнении самого «больного», большое значение имеет его личное отношение к жизни, к конкретной ситуации. Такие наблюдения может сделать даже человек, не обладающий специальными навыками и опытом работы с такими «больными». Иногда простые душевные разговоры и посиделки за кухонным столом могут дать больше результата, чем посещения кабинетов психологов и </w:t>
      </w:r>
      <w:r w:rsidRPr="007D32BC">
        <w:rPr>
          <w:rFonts w:ascii="Times New Roman" w:eastAsia="Times New Roman" w:hAnsi="Times New Roman" w:cs="Times New Roman"/>
          <w:sz w:val="24"/>
          <w:szCs w:val="24"/>
          <w:lang w:eastAsia="ru-RU"/>
        </w:rPr>
        <w:lastRenderedPageBreak/>
        <w:t>психотерапевтов. Можно начать вести записи в дневнике, анализ которых часто помогает рационально оценить свои же поступки по прошествии определенного времени.</w:t>
      </w:r>
    </w:p>
    <w:p w:rsidR="00CF2E6C" w:rsidRPr="007D32BC" w:rsidRDefault="00CF2E6C" w:rsidP="007D32BC">
      <w:pPr>
        <w:shd w:val="clear" w:color="auto" w:fill="FFFFFF"/>
        <w:spacing w:line="276" w:lineRule="auto"/>
        <w:rPr>
          <w:rFonts w:ascii="Times New Roman" w:eastAsia="Times New Roman" w:hAnsi="Times New Roman" w:cs="Times New Roman"/>
          <w:b/>
          <w:bCs/>
          <w:sz w:val="24"/>
          <w:szCs w:val="24"/>
          <w:lang w:eastAsia="ru-RU"/>
        </w:rPr>
      </w:pPr>
      <w:r w:rsidRPr="007D32BC">
        <w:rPr>
          <w:rFonts w:ascii="Times New Roman" w:eastAsia="Times New Roman" w:hAnsi="Times New Roman" w:cs="Times New Roman"/>
          <w:b/>
          <w:bCs/>
          <w:sz w:val="24"/>
          <w:szCs w:val="24"/>
          <w:lang w:eastAsia="ru-RU"/>
        </w:rPr>
        <w:t>Упражнение «Создание линии времени»</w:t>
      </w:r>
    </w:p>
    <w:p w:rsidR="00CF2E6C" w:rsidRPr="007D32BC" w:rsidRDefault="00CF2E6C" w:rsidP="007D32BC">
      <w:pPr>
        <w:shd w:val="clear" w:color="auto" w:fill="FFFFFF"/>
        <w:spacing w:line="276" w:lineRule="auto"/>
        <w:rPr>
          <w:rFonts w:ascii="Times New Roman" w:eastAsia="Times New Roman" w:hAnsi="Times New Roman" w:cs="Times New Roman"/>
          <w:sz w:val="24"/>
          <w:szCs w:val="24"/>
          <w:lang w:eastAsia="ru-RU"/>
        </w:rPr>
      </w:pPr>
      <w:r w:rsidRPr="007D32BC">
        <w:rPr>
          <w:rFonts w:ascii="Times New Roman" w:eastAsia="Times New Roman" w:hAnsi="Times New Roman" w:cs="Times New Roman"/>
          <w:sz w:val="24"/>
          <w:szCs w:val="24"/>
          <w:lang w:eastAsia="ru-RU"/>
        </w:rPr>
        <w:t xml:space="preserve">Данное упражнение направлено на составление «вероятной линии жизни», которая будет составляться из событий прошлых лет, планироваться из того, что есть на данный момент. При этом необходимо описать каждый возможный вариант событий, например, если человек, подверженный компьютерной зависимости, будет продолжать жить так, как живет на данный момент, то его будущая жизнь может сложиться так, а если он изменит свое отношение к компьютеру, то его жизнь может быть вот такой, т. е. надо создать что-то наподобие алгоритма вероятных событий жизни человека. Составление такого алгоритма дает возможность рассмотреть все возможные варианты будущего конкретного человека. Все полученные результаты должны быть рассмотрены вместе с «больным». Надо добиться того, чтобы он понял, как может сложиться его дальнейшая жизнь. Взрослого человека сложно убедить в рациональности такого подхода, но все же желание родственников может стать решающей силой в противостоянии </w:t>
      </w:r>
      <w:proofErr w:type="spellStart"/>
      <w:r w:rsidRPr="007D32BC">
        <w:rPr>
          <w:rFonts w:ascii="Times New Roman" w:eastAsia="Times New Roman" w:hAnsi="Times New Roman" w:cs="Times New Roman"/>
          <w:sz w:val="24"/>
          <w:szCs w:val="24"/>
          <w:lang w:eastAsia="ru-RU"/>
        </w:rPr>
        <w:t>интернетной</w:t>
      </w:r>
      <w:proofErr w:type="spellEnd"/>
      <w:r w:rsidRPr="007D32BC">
        <w:rPr>
          <w:rFonts w:ascii="Times New Roman" w:eastAsia="Times New Roman" w:hAnsi="Times New Roman" w:cs="Times New Roman"/>
          <w:sz w:val="24"/>
          <w:szCs w:val="24"/>
          <w:lang w:eastAsia="ru-RU"/>
        </w:rPr>
        <w:t xml:space="preserve"> и компьютерной зависимости.</w:t>
      </w:r>
    </w:p>
    <w:p w:rsidR="00CF2E6C" w:rsidRPr="007D32BC" w:rsidRDefault="00CF2E6C" w:rsidP="007D32BC">
      <w:pPr>
        <w:shd w:val="clear" w:color="auto" w:fill="FFFFFF"/>
        <w:spacing w:line="276" w:lineRule="auto"/>
        <w:rPr>
          <w:rFonts w:ascii="Times New Roman" w:eastAsia="Times New Roman" w:hAnsi="Times New Roman" w:cs="Times New Roman"/>
          <w:b/>
          <w:bCs/>
          <w:sz w:val="24"/>
          <w:szCs w:val="24"/>
          <w:lang w:eastAsia="ru-RU"/>
        </w:rPr>
      </w:pPr>
      <w:r w:rsidRPr="007D32BC">
        <w:rPr>
          <w:rFonts w:ascii="Times New Roman" w:eastAsia="Times New Roman" w:hAnsi="Times New Roman" w:cs="Times New Roman"/>
          <w:b/>
          <w:bCs/>
          <w:sz w:val="24"/>
          <w:szCs w:val="24"/>
          <w:lang w:eastAsia="ru-RU"/>
        </w:rPr>
        <w:t>Упражнение «Избавление от негативных эмоций»</w:t>
      </w:r>
    </w:p>
    <w:p w:rsidR="00CF2E6C" w:rsidRPr="007D32BC" w:rsidRDefault="00CF2E6C" w:rsidP="007D32BC">
      <w:pPr>
        <w:shd w:val="clear" w:color="auto" w:fill="FFFFFF"/>
        <w:spacing w:line="276" w:lineRule="auto"/>
        <w:rPr>
          <w:rFonts w:ascii="Times New Roman" w:eastAsia="Times New Roman" w:hAnsi="Times New Roman" w:cs="Times New Roman"/>
          <w:sz w:val="24"/>
          <w:szCs w:val="24"/>
          <w:lang w:eastAsia="ru-RU"/>
        </w:rPr>
      </w:pPr>
      <w:r w:rsidRPr="007D32BC">
        <w:rPr>
          <w:rFonts w:ascii="Times New Roman" w:eastAsia="Times New Roman" w:hAnsi="Times New Roman" w:cs="Times New Roman"/>
          <w:sz w:val="24"/>
          <w:szCs w:val="24"/>
          <w:lang w:eastAsia="ru-RU"/>
        </w:rPr>
        <w:t>Это упражнение поможет снять нервное напряжение и избавиться от негативных эмоций. Такое упражнение состоит из нескольких шагов. Это упражнение желательно выполнять совместно с человеком, зависимым от компьютера, своим примером показывая, как можно избавляться от плохого настроения, таких негативных эмоций, как ярость, гнев, злость. Чаще всего это упражнение состоит из нескольких шагов.</w:t>
      </w:r>
    </w:p>
    <w:p w:rsidR="00CF2E6C" w:rsidRPr="007D32BC" w:rsidRDefault="00CF2E6C" w:rsidP="007D32BC">
      <w:pPr>
        <w:shd w:val="clear" w:color="auto" w:fill="FFFFFF"/>
        <w:spacing w:line="276" w:lineRule="auto"/>
        <w:rPr>
          <w:rFonts w:ascii="Times New Roman" w:eastAsia="Times New Roman" w:hAnsi="Times New Roman" w:cs="Times New Roman"/>
          <w:sz w:val="24"/>
          <w:szCs w:val="24"/>
          <w:lang w:eastAsia="ru-RU"/>
        </w:rPr>
      </w:pPr>
      <w:r w:rsidRPr="007D32BC">
        <w:rPr>
          <w:rFonts w:ascii="Times New Roman" w:eastAsia="Times New Roman" w:hAnsi="Times New Roman" w:cs="Times New Roman"/>
          <w:sz w:val="24"/>
          <w:szCs w:val="24"/>
          <w:lang w:eastAsia="ru-RU"/>
        </w:rPr>
        <w:t xml:space="preserve">Закрыв глаза и расслабившись, можно представить себе картину, которая должна напоминать реальную негативную ситуацию. Можно абстрагироваться от самого себя в этой ситуации и посмотреть на свои действия как бы со стороны. Следующим шагом необходимо попытаться оценить собственные действия и поступки, дать адекватную оценку своему «двойнику». Прокручивая негативную ситуацию повторно, но уже со стороны, как наблюдатель, а не участник, человек может увидеть то, что не видел, находясь </w:t>
      </w:r>
      <w:r w:rsidR="007D32BC" w:rsidRPr="007D32BC">
        <w:rPr>
          <w:rFonts w:ascii="Times New Roman" w:eastAsia="Times New Roman" w:hAnsi="Times New Roman" w:cs="Times New Roman"/>
          <w:sz w:val="24"/>
          <w:szCs w:val="24"/>
          <w:lang w:eastAsia="ru-RU"/>
        </w:rPr>
        <w:t>в гуще события</w:t>
      </w:r>
      <w:r w:rsidRPr="007D32BC">
        <w:rPr>
          <w:rFonts w:ascii="Times New Roman" w:eastAsia="Times New Roman" w:hAnsi="Times New Roman" w:cs="Times New Roman"/>
          <w:sz w:val="24"/>
          <w:szCs w:val="24"/>
          <w:lang w:eastAsia="ru-RU"/>
        </w:rPr>
        <w:t>. Таким образом, можно мысленно исправлять ситуацию так, как это хочется самому человеку. А когда все идет именно так, то и настроение будет постепенно исправляться в лучшую сторону. Такое упражнение можно применять перед сном, для того чтобы избавиться от плохого настроения. Особенно это полезно людям с неустойчивой психикой и легко возбудимым.</w:t>
      </w:r>
    </w:p>
    <w:p w:rsidR="00CF2E6C" w:rsidRPr="007D32BC" w:rsidRDefault="00CF2E6C" w:rsidP="007D32BC">
      <w:pPr>
        <w:shd w:val="clear" w:color="auto" w:fill="FFFFFF"/>
        <w:spacing w:line="276" w:lineRule="auto"/>
        <w:rPr>
          <w:rFonts w:ascii="Times New Roman" w:eastAsia="Times New Roman" w:hAnsi="Times New Roman" w:cs="Times New Roman"/>
          <w:b/>
          <w:bCs/>
          <w:sz w:val="24"/>
          <w:szCs w:val="24"/>
          <w:lang w:eastAsia="ru-RU"/>
        </w:rPr>
      </w:pPr>
      <w:r w:rsidRPr="007D32BC">
        <w:rPr>
          <w:rFonts w:ascii="Times New Roman" w:eastAsia="Times New Roman" w:hAnsi="Times New Roman" w:cs="Times New Roman"/>
          <w:b/>
          <w:bCs/>
          <w:sz w:val="24"/>
          <w:szCs w:val="24"/>
          <w:lang w:eastAsia="ru-RU"/>
        </w:rPr>
        <w:t>Упражнение «Работа с беспокойством»</w:t>
      </w:r>
    </w:p>
    <w:p w:rsidR="00CF2E6C" w:rsidRPr="007D32BC" w:rsidRDefault="00CF2E6C" w:rsidP="007D32BC">
      <w:pPr>
        <w:shd w:val="clear" w:color="auto" w:fill="FFFFFF"/>
        <w:spacing w:line="276" w:lineRule="auto"/>
        <w:rPr>
          <w:rFonts w:ascii="Times New Roman" w:eastAsia="Times New Roman" w:hAnsi="Times New Roman" w:cs="Times New Roman"/>
          <w:sz w:val="24"/>
          <w:szCs w:val="24"/>
          <w:lang w:eastAsia="ru-RU"/>
        </w:rPr>
      </w:pPr>
      <w:r w:rsidRPr="007D32BC">
        <w:rPr>
          <w:rFonts w:ascii="Times New Roman" w:eastAsia="Times New Roman" w:hAnsi="Times New Roman" w:cs="Times New Roman"/>
          <w:sz w:val="24"/>
          <w:szCs w:val="24"/>
          <w:lang w:eastAsia="ru-RU"/>
        </w:rPr>
        <w:t>Главный козырь этого упражнения — это самовнушение, которое помогает регулировать свое состояние в зависимости от того, каких результатов необходимо достичь. Например, перед выступлением в большой аудитории человек может решить, как он будет себя вести, что будет говорить, где будет стоять и как будет реагировать на вопросы, которые вызывают у него беспокойство. Выстроив, таким образом, свое «виртуальное» поведение, можно добиться того, что уровень стрессового состояния и беспокойства значительно снизится. Это упражнение можно использовать не только перед выступлениями, но и в любой другой жизненной ситуации. Например, в случае, когда человек вынужден не по своей воле жить длительное время без компьютера.</w:t>
      </w:r>
    </w:p>
    <w:p w:rsidR="00CF2E6C" w:rsidRPr="007D32BC" w:rsidRDefault="00CF2E6C" w:rsidP="007D32BC">
      <w:pPr>
        <w:shd w:val="clear" w:color="auto" w:fill="FFFFFF"/>
        <w:spacing w:line="276" w:lineRule="auto"/>
        <w:rPr>
          <w:rFonts w:ascii="Times New Roman" w:eastAsia="Times New Roman" w:hAnsi="Times New Roman" w:cs="Times New Roman"/>
          <w:b/>
          <w:bCs/>
          <w:sz w:val="24"/>
          <w:szCs w:val="24"/>
          <w:lang w:eastAsia="ru-RU"/>
        </w:rPr>
      </w:pPr>
      <w:r w:rsidRPr="007D32BC">
        <w:rPr>
          <w:rFonts w:ascii="Times New Roman" w:eastAsia="Times New Roman" w:hAnsi="Times New Roman" w:cs="Times New Roman"/>
          <w:b/>
          <w:bCs/>
          <w:sz w:val="24"/>
          <w:szCs w:val="24"/>
          <w:lang w:eastAsia="ru-RU"/>
        </w:rPr>
        <w:t>Упражнение «Работа с привязанностью»</w:t>
      </w:r>
    </w:p>
    <w:p w:rsidR="00CF2E6C" w:rsidRPr="007D32BC" w:rsidRDefault="00CF2E6C" w:rsidP="007D32BC">
      <w:pPr>
        <w:shd w:val="clear" w:color="auto" w:fill="FFFFFF"/>
        <w:spacing w:line="276" w:lineRule="auto"/>
        <w:rPr>
          <w:rFonts w:ascii="Times New Roman" w:eastAsia="Times New Roman" w:hAnsi="Times New Roman" w:cs="Times New Roman"/>
          <w:sz w:val="24"/>
          <w:szCs w:val="24"/>
          <w:lang w:eastAsia="ru-RU"/>
        </w:rPr>
      </w:pPr>
      <w:r w:rsidRPr="007D32BC">
        <w:rPr>
          <w:rFonts w:ascii="Times New Roman" w:eastAsia="Times New Roman" w:hAnsi="Times New Roman" w:cs="Times New Roman"/>
          <w:sz w:val="24"/>
          <w:szCs w:val="24"/>
          <w:lang w:eastAsia="ru-RU"/>
        </w:rPr>
        <w:t xml:space="preserve">Избавиться от компьютерной и интернет-зависимости (или хотя бы снизить уровень зависимости) можно с помощью этого упражнения. Можно представить свою </w:t>
      </w:r>
      <w:r w:rsidRPr="007D32BC">
        <w:rPr>
          <w:rFonts w:ascii="Times New Roman" w:eastAsia="Times New Roman" w:hAnsi="Times New Roman" w:cs="Times New Roman"/>
          <w:sz w:val="24"/>
          <w:szCs w:val="24"/>
          <w:lang w:eastAsia="ru-RU"/>
        </w:rPr>
        <w:lastRenderedPageBreak/>
        <w:t xml:space="preserve">зависимость в виде нити, ленты. Затем необходимо попытаться представить, с кем может связывать эта лента-привязанность, что может произойти с человеком, если эту ленту-привязанность разорвать или же оставить, как есть. Если, например, привязанность дает положительные результаты и человек способен адекватно оценить свою привязанность к компьютеру и получает </w:t>
      </w:r>
      <w:r w:rsidR="007D32BC" w:rsidRPr="007D32BC">
        <w:rPr>
          <w:rFonts w:ascii="Times New Roman" w:eastAsia="Times New Roman" w:hAnsi="Times New Roman" w:cs="Times New Roman"/>
          <w:sz w:val="24"/>
          <w:szCs w:val="24"/>
          <w:lang w:eastAsia="ru-RU"/>
        </w:rPr>
        <w:t>взамен определенных положительных результатов</w:t>
      </w:r>
      <w:r w:rsidRPr="007D32BC">
        <w:rPr>
          <w:rFonts w:ascii="Times New Roman" w:eastAsia="Times New Roman" w:hAnsi="Times New Roman" w:cs="Times New Roman"/>
          <w:sz w:val="24"/>
          <w:szCs w:val="24"/>
          <w:lang w:eastAsia="ru-RU"/>
        </w:rPr>
        <w:t>, то можно оставить все, как есть. Если родственники заранее знают, что длительное сидение за компьютером дадут новые знания, повышенный уровень интеллекта, то можно просто регулировать длительные занятия за компьютером. А если человек явно не может самостоятельно определить конечный результат такого времяпрепровождения, то родственникам и близким ему людям необходимо отвлекать его и постоянно внушать, что эта лента-привязанность негативно влияет на самого человека. Кроме того, для ленты-привязанности необходимо провести экологическую проверку, т. е. решить, что может произойти в случае, когда интернет-зависимость будет побеждена. Не будет ли хуже, и если будет, то какова степень этой угрозы. И только в том случае, когда предполагаемый конечный результат подходит самому зависимому от Интернета человеку, можно начинать постепенно разрывать эту ленту. После того как лента-зависимость</w:t>
      </w:r>
      <w:r>
        <w:rPr>
          <w:rFonts w:ascii="Times New Roman" w:eastAsia="Times New Roman" w:hAnsi="Times New Roman" w:cs="Times New Roman"/>
          <w:sz w:val="28"/>
          <w:szCs w:val="28"/>
          <w:lang w:eastAsia="ru-RU"/>
        </w:rPr>
        <w:t xml:space="preserve"> </w:t>
      </w:r>
      <w:r w:rsidRPr="007D32BC">
        <w:rPr>
          <w:rFonts w:ascii="Times New Roman" w:eastAsia="Times New Roman" w:hAnsi="Times New Roman" w:cs="Times New Roman"/>
          <w:sz w:val="24"/>
          <w:szCs w:val="24"/>
          <w:lang w:eastAsia="ru-RU"/>
        </w:rPr>
        <w:t>разорвана и уничтожена или, по крайней мере, ослаблена настолько, насколько можно, человеку необходимо проверить свое психологическое самочувствие.</w:t>
      </w:r>
    </w:p>
    <w:p w:rsidR="00CF2E6C" w:rsidRPr="00CF2E6C" w:rsidRDefault="00CF2E6C">
      <w:pPr>
        <w:rPr>
          <w:rFonts w:ascii="Times New Roman" w:hAnsi="Times New Roman" w:cs="Times New Roman"/>
          <w:sz w:val="28"/>
          <w:szCs w:val="28"/>
        </w:rPr>
      </w:pPr>
    </w:p>
    <w:sectPr w:rsidR="00CF2E6C" w:rsidRPr="00CF2E6C" w:rsidSect="006E5C2A">
      <w:pgSz w:w="11906" w:h="16838"/>
      <w:pgMar w:top="1134" w:right="850" w:bottom="1134"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8547E"/>
    <w:multiLevelType w:val="multilevel"/>
    <w:tmpl w:val="4B5451F0"/>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73A1"/>
    <w:multiLevelType w:val="multilevel"/>
    <w:tmpl w:val="7B48F44A"/>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763687"/>
    <w:multiLevelType w:val="multilevel"/>
    <w:tmpl w:val="46D25A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sz w:val="28"/>
        <w:szCs w:val="3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12D75"/>
    <w:multiLevelType w:val="hybridMultilevel"/>
    <w:tmpl w:val="4BC43288"/>
    <w:lvl w:ilvl="0" w:tplc="DB68E504">
      <w:start w:val="1"/>
      <w:numFmt w:val="decimal"/>
      <w:lvlText w:val="%1."/>
      <w:lvlJc w:val="left"/>
      <w:pPr>
        <w:ind w:left="720" w:hanging="360"/>
      </w:pPr>
      <w:rPr>
        <w:rFonts w:ascii="Times New Roman" w:hAnsi="Times New Roman" w:cs="Times New Roman" w:hint="default"/>
      </w:rPr>
    </w:lvl>
    <w:lvl w:ilvl="1" w:tplc="7040A5CC" w:tentative="1">
      <w:start w:val="1"/>
      <w:numFmt w:val="lowerLetter"/>
      <w:lvlText w:val="%2."/>
      <w:lvlJc w:val="left"/>
      <w:pPr>
        <w:ind w:left="1440" w:hanging="360"/>
      </w:pPr>
    </w:lvl>
    <w:lvl w:ilvl="2" w:tplc="247AB6A2" w:tentative="1">
      <w:start w:val="1"/>
      <w:numFmt w:val="lowerRoman"/>
      <w:lvlText w:val="%3."/>
      <w:lvlJc w:val="right"/>
      <w:pPr>
        <w:ind w:left="2160" w:hanging="180"/>
      </w:pPr>
    </w:lvl>
    <w:lvl w:ilvl="3" w:tplc="FB6ADD8C" w:tentative="1">
      <w:start w:val="1"/>
      <w:numFmt w:val="decimal"/>
      <w:lvlText w:val="%4."/>
      <w:lvlJc w:val="left"/>
      <w:pPr>
        <w:ind w:left="2880" w:hanging="360"/>
      </w:pPr>
    </w:lvl>
    <w:lvl w:ilvl="4" w:tplc="ED16E598" w:tentative="1">
      <w:start w:val="1"/>
      <w:numFmt w:val="lowerLetter"/>
      <w:lvlText w:val="%5."/>
      <w:lvlJc w:val="left"/>
      <w:pPr>
        <w:ind w:left="3600" w:hanging="360"/>
      </w:pPr>
    </w:lvl>
    <w:lvl w:ilvl="5" w:tplc="9B441B24" w:tentative="1">
      <w:start w:val="1"/>
      <w:numFmt w:val="lowerRoman"/>
      <w:lvlText w:val="%6."/>
      <w:lvlJc w:val="right"/>
      <w:pPr>
        <w:ind w:left="4320" w:hanging="180"/>
      </w:pPr>
    </w:lvl>
    <w:lvl w:ilvl="6" w:tplc="BCF0CEE4" w:tentative="1">
      <w:start w:val="1"/>
      <w:numFmt w:val="decimal"/>
      <w:lvlText w:val="%7."/>
      <w:lvlJc w:val="left"/>
      <w:pPr>
        <w:ind w:left="5040" w:hanging="360"/>
      </w:pPr>
    </w:lvl>
    <w:lvl w:ilvl="7" w:tplc="8AD6B624" w:tentative="1">
      <w:start w:val="1"/>
      <w:numFmt w:val="lowerLetter"/>
      <w:lvlText w:val="%8."/>
      <w:lvlJc w:val="left"/>
      <w:pPr>
        <w:ind w:left="5760" w:hanging="360"/>
      </w:pPr>
    </w:lvl>
    <w:lvl w:ilvl="8" w:tplc="1F58F558" w:tentative="1">
      <w:start w:val="1"/>
      <w:numFmt w:val="lowerRoman"/>
      <w:lvlText w:val="%9."/>
      <w:lvlJc w:val="right"/>
      <w:pPr>
        <w:ind w:left="6480" w:hanging="180"/>
      </w:pPr>
    </w:lvl>
  </w:abstractNum>
  <w:abstractNum w:abstractNumId="4" w15:restartNumberingAfterBreak="0">
    <w:nsid w:val="1EE3198C"/>
    <w:multiLevelType w:val="multilevel"/>
    <w:tmpl w:val="700CE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4904E8"/>
    <w:multiLevelType w:val="multilevel"/>
    <w:tmpl w:val="C9B6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333E98"/>
    <w:multiLevelType w:val="multilevel"/>
    <w:tmpl w:val="11901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C77DFB"/>
    <w:multiLevelType w:val="multilevel"/>
    <w:tmpl w:val="BFC45484"/>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2"/>
  </w:num>
  <w:num w:numId="4">
    <w:abstractNumId w:val="5"/>
  </w:num>
  <w:num w:numId="5">
    <w:abstractNumId w:val="7"/>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E9D"/>
    <w:rsid w:val="000641CF"/>
    <w:rsid w:val="000946B2"/>
    <w:rsid w:val="001E52B4"/>
    <w:rsid w:val="00211D60"/>
    <w:rsid w:val="00317657"/>
    <w:rsid w:val="00337DBF"/>
    <w:rsid w:val="00350537"/>
    <w:rsid w:val="00384FD5"/>
    <w:rsid w:val="003934AF"/>
    <w:rsid w:val="004418ED"/>
    <w:rsid w:val="004A4C37"/>
    <w:rsid w:val="004E76DF"/>
    <w:rsid w:val="00510ED9"/>
    <w:rsid w:val="0053021B"/>
    <w:rsid w:val="005C4046"/>
    <w:rsid w:val="005D1C93"/>
    <w:rsid w:val="00670E9D"/>
    <w:rsid w:val="006853AF"/>
    <w:rsid w:val="006E5C2A"/>
    <w:rsid w:val="007D32BC"/>
    <w:rsid w:val="007F07F4"/>
    <w:rsid w:val="00835C54"/>
    <w:rsid w:val="008C7460"/>
    <w:rsid w:val="008D2C54"/>
    <w:rsid w:val="00915A8F"/>
    <w:rsid w:val="009B1AA7"/>
    <w:rsid w:val="009B3AD8"/>
    <w:rsid w:val="00A22058"/>
    <w:rsid w:val="00A7003E"/>
    <w:rsid w:val="00A96954"/>
    <w:rsid w:val="00A970BC"/>
    <w:rsid w:val="00A978BB"/>
    <w:rsid w:val="00AA54F2"/>
    <w:rsid w:val="00AC3A11"/>
    <w:rsid w:val="00AD6A4C"/>
    <w:rsid w:val="00B00B68"/>
    <w:rsid w:val="00B80FED"/>
    <w:rsid w:val="00B81D12"/>
    <w:rsid w:val="00CF2E6C"/>
    <w:rsid w:val="00CF4494"/>
    <w:rsid w:val="00DF28E4"/>
    <w:rsid w:val="00E30F10"/>
    <w:rsid w:val="00E557FC"/>
    <w:rsid w:val="00E57404"/>
    <w:rsid w:val="00EA2C11"/>
    <w:rsid w:val="00EB04CE"/>
    <w:rsid w:val="00F424F8"/>
    <w:rsid w:val="00F71F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CAB669-55D6-4C7C-9032-5FA52CFB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6E5C2A"/>
    <w:pPr>
      <w:spacing w:after="0" w:line="360" w:lineRule="auto"/>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uiPriority w:val="9"/>
    <w:qFormat/>
    <w:rsid w:val="006E5C2A"/>
    <w:pPr>
      <w:keepNext/>
      <w:keepLines/>
      <w:spacing w:before="480" w:after="0"/>
    </w:pPr>
    <w:rPr>
      <w:rFonts w:asciiTheme="majorHAnsi" w:eastAsiaTheme="majorEastAsia" w:hAnsiTheme="majorHAnsi" w:cstheme="majorBidi"/>
      <w:b/>
      <w:bCs/>
      <w:color w:val="2F5496" w:themeColor="accent1" w:themeShade="BF"/>
      <w:sz w:val="28"/>
      <w:szCs w:val="28"/>
    </w:rPr>
  </w:style>
  <w:style w:type="paragraph" w:customStyle="1" w:styleId="21">
    <w:name w:val="Заголовок 21"/>
    <w:uiPriority w:val="9"/>
    <w:semiHidden/>
    <w:unhideWhenUsed/>
    <w:qFormat/>
    <w:rsid w:val="006E5C2A"/>
    <w:pPr>
      <w:keepNext/>
      <w:keepLines/>
      <w:spacing w:before="200" w:after="0"/>
    </w:pPr>
    <w:rPr>
      <w:rFonts w:asciiTheme="majorHAnsi" w:eastAsiaTheme="majorEastAsia" w:hAnsiTheme="majorHAnsi" w:cstheme="majorBidi"/>
      <w:b/>
      <w:bCs/>
      <w:color w:val="4472C4" w:themeColor="accent1"/>
      <w:sz w:val="26"/>
      <w:szCs w:val="26"/>
    </w:rPr>
  </w:style>
  <w:style w:type="paragraph" w:customStyle="1" w:styleId="31">
    <w:name w:val="Заголовок 31"/>
    <w:uiPriority w:val="9"/>
    <w:semiHidden/>
    <w:unhideWhenUsed/>
    <w:qFormat/>
    <w:rsid w:val="006E5C2A"/>
    <w:pPr>
      <w:keepNext/>
      <w:keepLines/>
      <w:spacing w:before="200" w:after="0"/>
    </w:pPr>
    <w:rPr>
      <w:rFonts w:asciiTheme="majorHAnsi" w:eastAsiaTheme="majorEastAsia" w:hAnsiTheme="majorHAnsi" w:cstheme="majorBidi"/>
      <w:b/>
      <w:bCs/>
      <w:color w:val="4472C4" w:themeColor="accent1"/>
    </w:rPr>
  </w:style>
  <w:style w:type="paragraph" w:customStyle="1" w:styleId="41">
    <w:name w:val="Заголовок 41"/>
    <w:uiPriority w:val="9"/>
    <w:semiHidden/>
    <w:unhideWhenUsed/>
    <w:qFormat/>
    <w:rsid w:val="006E5C2A"/>
    <w:pPr>
      <w:keepNext/>
      <w:keepLines/>
      <w:spacing w:before="200" w:after="0"/>
    </w:pPr>
    <w:rPr>
      <w:rFonts w:asciiTheme="majorHAnsi" w:eastAsiaTheme="majorEastAsia" w:hAnsiTheme="majorHAnsi" w:cstheme="majorBidi"/>
      <w:b/>
      <w:bCs/>
      <w:i/>
      <w:iCs/>
      <w:color w:val="4472C4" w:themeColor="accent1"/>
    </w:rPr>
  </w:style>
  <w:style w:type="paragraph" w:customStyle="1" w:styleId="51">
    <w:name w:val="Заголовок 51"/>
    <w:uiPriority w:val="9"/>
    <w:semiHidden/>
    <w:unhideWhenUsed/>
    <w:qFormat/>
    <w:rsid w:val="006E5C2A"/>
    <w:pPr>
      <w:keepNext/>
      <w:keepLines/>
      <w:spacing w:before="200" w:after="0"/>
    </w:pPr>
    <w:rPr>
      <w:rFonts w:asciiTheme="majorHAnsi" w:eastAsiaTheme="majorEastAsia" w:hAnsiTheme="majorHAnsi" w:cstheme="majorBidi"/>
      <w:color w:val="1F3763" w:themeColor="accent1" w:themeShade="7F"/>
    </w:rPr>
  </w:style>
  <w:style w:type="paragraph" w:customStyle="1" w:styleId="61">
    <w:name w:val="Заголовок 61"/>
    <w:uiPriority w:val="9"/>
    <w:semiHidden/>
    <w:unhideWhenUsed/>
    <w:qFormat/>
    <w:rsid w:val="006E5C2A"/>
    <w:pPr>
      <w:keepNext/>
      <w:keepLines/>
      <w:spacing w:before="200" w:after="0"/>
    </w:pPr>
    <w:rPr>
      <w:rFonts w:asciiTheme="majorHAnsi" w:eastAsiaTheme="majorEastAsia" w:hAnsiTheme="majorHAnsi" w:cstheme="majorBidi"/>
      <w:i/>
      <w:iCs/>
      <w:color w:val="1F3763" w:themeColor="accent1" w:themeShade="7F"/>
    </w:rPr>
  </w:style>
  <w:style w:type="paragraph" w:customStyle="1" w:styleId="71">
    <w:name w:val="Заголовок 71"/>
    <w:uiPriority w:val="9"/>
    <w:semiHidden/>
    <w:unhideWhenUsed/>
    <w:qFormat/>
    <w:rsid w:val="006E5C2A"/>
    <w:pPr>
      <w:keepNext/>
      <w:keepLines/>
      <w:spacing w:before="200" w:after="0"/>
    </w:pPr>
    <w:rPr>
      <w:rFonts w:asciiTheme="majorHAnsi" w:eastAsiaTheme="majorEastAsia" w:hAnsiTheme="majorHAnsi" w:cstheme="majorBidi"/>
      <w:i/>
      <w:iCs/>
      <w:color w:val="404040" w:themeColor="text1" w:themeTint="BF"/>
    </w:rPr>
  </w:style>
  <w:style w:type="paragraph" w:customStyle="1" w:styleId="81">
    <w:name w:val="Заголовок 81"/>
    <w:uiPriority w:val="9"/>
    <w:semiHidden/>
    <w:unhideWhenUsed/>
    <w:qFormat/>
    <w:rsid w:val="006E5C2A"/>
    <w:pPr>
      <w:keepNext/>
      <w:keepLines/>
      <w:spacing w:before="200" w:after="0"/>
    </w:pPr>
    <w:rPr>
      <w:rFonts w:asciiTheme="majorHAnsi" w:eastAsiaTheme="majorEastAsia" w:hAnsiTheme="majorHAnsi" w:cstheme="majorBidi"/>
      <w:color w:val="404040" w:themeColor="text1" w:themeTint="BF"/>
      <w:sz w:val="20"/>
      <w:szCs w:val="20"/>
    </w:rPr>
  </w:style>
  <w:style w:type="paragraph" w:customStyle="1" w:styleId="91">
    <w:name w:val="Заголовок 91"/>
    <w:uiPriority w:val="9"/>
    <w:semiHidden/>
    <w:unhideWhenUsed/>
    <w:qFormat/>
    <w:rsid w:val="006E5C2A"/>
    <w:pPr>
      <w:keepNext/>
      <w:keepLines/>
      <w:spacing w:before="200" w:after="0"/>
    </w:pPr>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6E5C2A"/>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uiPriority w:val="11"/>
    <w:rsid w:val="006E5C2A"/>
    <w:rPr>
      <w:rFonts w:asciiTheme="majorHAnsi" w:eastAsiaTheme="majorEastAsia" w:hAnsiTheme="majorHAnsi" w:cstheme="majorBidi"/>
      <w:i/>
      <w:iCs/>
      <w:color w:val="4472C4" w:themeColor="accent1"/>
      <w:spacing w:val="15"/>
      <w:sz w:val="24"/>
      <w:szCs w:val="24"/>
    </w:rPr>
  </w:style>
  <w:style w:type="character" w:customStyle="1" w:styleId="QuoteChar">
    <w:name w:val="Quote Char"/>
    <w:uiPriority w:val="29"/>
    <w:rsid w:val="006E5C2A"/>
    <w:rPr>
      <w:i/>
      <w:iCs/>
      <w:color w:val="000000" w:themeColor="text1"/>
    </w:rPr>
  </w:style>
  <w:style w:type="character" w:customStyle="1" w:styleId="IntenseQuoteChar">
    <w:name w:val="Intense Quote Char"/>
    <w:uiPriority w:val="30"/>
    <w:rsid w:val="006E5C2A"/>
    <w:rPr>
      <w:b/>
      <w:bCs/>
      <w:i/>
      <w:iCs/>
      <w:color w:val="4472C4" w:themeColor="accent1"/>
    </w:rPr>
  </w:style>
  <w:style w:type="paragraph" w:customStyle="1" w:styleId="1">
    <w:name w:val="Текст сноски1"/>
    <w:uiPriority w:val="99"/>
    <w:semiHidden/>
    <w:unhideWhenUsed/>
    <w:rsid w:val="006E5C2A"/>
    <w:pPr>
      <w:spacing w:after="0" w:line="240" w:lineRule="auto"/>
    </w:pPr>
    <w:rPr>
      <w:sz w:val="20"/>
      <w:szCs w:val="20"/>
    </w:rPr>
  </w:style>
  <w:style w:type="character" w:customStyle="1" w:styleId="10">
    <w:name w:val="Знак сноски1"/>
    <w:uiPriority w:val="99"/>
    <w:semiHidden/>
    <w:unhideWhenUsed/>
    <w:rsid w:val="006E5C2A"/>
    <w:rPr>
      <w:vertAlign w:val="superscript"/>
    </w:rPr>
  </w:style>
  <w:style w:type="paragraph" w:customStyle="1" w:styleId="12">
    <w:name w:val="Текст концевой сноски1"/>
    <w:uiPriority w:val="99"/>
    <w:semiHidden/>
    <w:unhideWhenUsed/>
    <w:rsid w:val="006E5C2A"/>
    <w:pPr>
      <w:spacing w:after="0" w:line="240" w:lineRule="auto"/>
    </w:pPr>
    <w:rPr>
      <w:sz w:val="20"/>
      <w:szCs w:val="20"/>
    </w:rPr>
  </w:style>
  <w:style w:type="character" w:customStyle="1" w:styleId="13">
    <w:name w:val="Знак концевой сноски1"/>
    <w:uiPriority w:val="99"/>
    <w:semiHidden/>
    <w:unhideWhenUsed/>
    <w:rsid w:val="006E5C2A"/>
    <w:rPr>
      <w:vertAlign w:val="superscript"/>
    </w:rPr>
  </w:style>
  <w:style w:type="character" w:customStyle="1" w:styleId="PlainTextChar">
    <w:name w:val="Plain Text Char"/>
    <w:uiPriority w:val="99"/>
    <w:rsid w:val="006E5C2A"/>
    <w:rPr>
      <w:rFonts w:ascii="Courier New" w:hAnsi="Courier New" w:cs="Courier New"/>
      <w:sz w:val="21"/>
      <w:szCs w:val="21"/>
    </w:rPr>
  </w:style>
  <w:style w:type="paragraph" w:customStyle="1" w:styleId="14">
    <w:name w:val="Верхний колонтитул1"/>
    <w:uiPriority w:val="99"/>
    <w:unhideWhenUsed/>
    <w:rsid w:val="006E5C2A"/>
    <w:pPr>
      <w:spacing w:after="0" w:line="240" w:lineRule="auto"/>
    </w:pPr>
  </w:style>
  <w:style w:type="paragraph" w:customStyle="1" w:styleId="15">
    <w:name w:val="Нижний колонтитул1"/>
    <w:uiPriority w:val="99"/>
    <w:unhideWhenUsed/>
    <w:rsid w:val="006E5C2A"/>
    <w:pPr>
      <w:spacing w:after="0" w:line="240" w:lineRule="auto"/>
    </w:pPr>
  </w:style>
  <w:style w:type="paragraph" w:customStyle="1" w:styleId="110">
    <w:name w:val="Заголовок 11"/>
    <w:link w:val="Heading1Char"/>
    <w:uiPriority w:val="9"/>
    <w:qFormat/>
    <w:rsid w:val="006E5C2A"/>
    <w:pPr>
      <w:keepNext/>
      <w:keepLines/>
      <w:spacing w:before="480" w:after="0"/>
    </w:pPr>
    <w:rPr>
      <w:rFonts w:asciiTheme="majorHAnsi" w:eastAsiaTheme="majorEastAsia" w:hAnsiTheme="majorHAnsi" w:cstheme="majorBidi"/>
      <w:b/>
      <w:bCs/>
      <w:color w:val="2F5496" w:themeColor="accent1" w:themeShade="BF"/>
      <w:sz w:val="28"/>
      <w:szCs w:val="28"/>
    </w:rPr>
  </w:style>
  <w:style w:type="paragraph" w:customStyle="1" w:styleId="210">
    <w:name w:val="Заголовок 21"/>
    <w:link w:val="Heading2Char"/>
    <w:uiPriority w:val="9"/>
    <w:semiHidden/>
    <w:unhideWhenUsed/>
    <w:qFormat/>
    <w:rsid w:val="006E5C2A"/>
    <w:pPr>
      <w:keepNext/>
      <w:keepLines/>
      <w:spacing w:before="200" w:after="0"/>
    </w:pPr>
    <w:rPr>
      <w:rFonts w:asciiTheme="majorHAnsi" w:eastAsiaTheme="majorEastAsia" w:hAnsiTheme="majorHAnsi" w:cstheme="majorBidi"/>
      <w:b/>
      <w:bCs/>
      <w:color w:val="4472C4" w:themeColor="accent1"/>
      <w:sz w:val="26"/>
      <w:szCs w:val="26"/>
    </w:rPr>
  </w:style>
  <w:style w:type="paragraph" w:customStyle="1" w:styleId="310">
    <w:name w:val="Заголовок 31"/>
    <w:link w:val="Heading3Char"/>
    <w:uiPriority w:val="9"/>
    <w:semiHidden/>
    <w:unhideWhenUsed/>
    <w:qFormat/>
    <w:rsid w:val="006E5C2A"/>
    <w:pPr>
      <w:keepNext/>
      <w:keepLines/>
      <w:spacing w:before="200" w:after="0"/>
    </w:pPr>
    <w:rPr>
      <w:rFonts w:asciiTheme="majorHAnsi" w:eastAsiaTheme="majorEastAsia" w:hAnsiTheme="majorHAnsi" w:cstheme="majorBidi"/>
      <w:b/>
      <w:bCs/>
      <w:color w:val="4472C4" w:themeColor="accent1"/>
    </w:rPr>
  </w:style>
  <w:style w:type="paragraph" w:customStyle="1" w:styleId="410">
    <w:name w:val="Заголовок 41"/>
    <w:link w:val="Heading4Char"/>
    <w:uiPriority w:val="9"/>
    <w:semiHidden/>
    <w:unhideWhenUsed/>
    <w:qFormat/>
    <w:rsid w:val="006E5C2A"/>
    <w:pPr>
      <w:keepNext/>
      <w:keepLines/>
      <w:spacing w:before="200" w:after="0"/>
    </w:pPr>
    <w:rPr>
      <w:rFonts w:asciiTheme="majorHAnsi" w:eastAsiaTheme="majorEastAsia" w:hAnsiTheme="majorHAnsi" w:cstheme="majorBidi"/>
      <w:b/>
      <w:bCs/>
      <w:i/>
      <w:iCs/>
      <w:color w:val="4472C4" w:themeColor="accent1"/>
    </w:rPr>
  </w:style>
  <w:style w:type="paragraph" w:customStyle="1" w:styleId="510">
    <w:name w:val="Заголовок 51"/>
    <w:link w:val="Heading5Char"/>
    <w:uiPriority w:val="9"/>
    <w:semiHidden/>
    <w:unhideWhenUsed/>
    <w:qFormat/>
    <w:rsid w:val="006E5C2A"/>
    <w:pPr>
      <w:keepNext/>
      <w:keepLines/>
      <w:spacing w:before="200" w:after="0"/>
    </w:pPr>
    <w:rPr>
      <w:rFonts w:asciiTheme="majorHAnsi" w:eastAsiaTheme="majorEastAsia" w:hAnsiTheme="majorHAnsi" w:cstheme="majorBidi"/>
      <w:color w:val="1F3763" w:themeColor="accent1" w:themeShade="7F"/>
    </w:rPr>
  </w:style>
  <w:style w:type="paragraph" w:customStyle="1" w:styleId="610">
    <w:name w:val="Заголовок 61"/>
    <w:link w:val="Heading6Char"/>
    <w:uiPriority w:val="9"/>
    <w:semiHidden/>
    <w:unhideWhenUsed/>
    <w:qFormat/>
    <w:rsid w:val="006E5C2A"/>
    <w:pPr>
      <w:keepNext/>
      <w:keepLines/>
      <w:spacing w:before="200" w:after="0"/>
    </w:pPr>
    <w:rPr>
      <w:rFonts w:asciiTheme="majorHAnsi" w:eastAsiaTheme="majorEastAsia" w:hAnsiTheme="majorHAnsi" w:cstheme="majorBidi"/>
      <w:i/>
      <w:iCs/>
      <w:color w:val="1F3763" w:themeColor="accent1" w:themeShade="7F"/>
    </w:rPr>
  </w:style>
  <w:style w:type="paragraph" w:customStyle="1" w:styleId="710">
    <w:name w:val="Заголовок 71"/>
    <w:link w:val="Heading7Char"/>
    <w:uiPriority w:val="9"/>
    <w:semiHidden/>
    <w:unhideWhenUsed/>
    <w:qFormat/>
    <w:rsid w:val="006E5C2A"/>
    <w:pPr>
      <w:keepNext/>
      <w:keepLines/>
      <w:spacing w:before="200" w:after="0"/>
    </w:pPr>
    <w:rPr>
      <w:rFonts w:asciiTheme="majorHAnsi" w:eastAsiaTheme="majorEastAsia" w:hAnsiTheme="majorHAnsi" w:cstheme="majorBidi"/>
      <w:i/>
      <w:iCs/>
      <w:color w:val="404040" w:themeColor="text1" w:themeTint="BF"/>
    </w:rPr>
  </w:style>
  <w:style w:type="paragraph" w:customStyle="1" w:styleId="810">
    <w:name w:val="Заголовок 81"/>
    <w:link w:val="Heading8Char"/>
    <w:uiPriority w:val="9"/>
    <w:semiHidden/>
    <w:unhideWhenUsed/>
    <w:qFormat/>
    <w:rsid w:val="006E5C2A"/>
    <w:pPr>
      <w:keepNext/>
      <w:keepLines/>
      <w:spacing w:before="200" w:after="0"/>
    </w:pPr>
    <w:rPr>
      <w:rFonts w:asciiTheme="majorHAnsi" w:eastAsiaTheme="majorEastAsia" w:hAnsiTheme="majorHAnsi" w:cstheme="majorBidi"/>
      <w:color w:val="404040" w:themeColor="text1" w:themeTint="BF"/>
      <w:sz w:val="20"/>
      <w:szCs w:val="20"/>
    </w:rPr>
  </w:style>
  <w:style w:type="paragraph" w:customStyle="1" w:styleId="910">
    <w:name w:val="Заголовок 91"/>
    <w:link w:val="Heading9Char"/>
    <w:uiPriority w:val="9"/>
    <w:semiHidden/>
    <w:unhideWhenUsed/>
    <w:qFormat/>
    <w:rsid w:val="006E5C2A"/>
    <w:pPr>
      <w:keepNext/>
      <w:keepLines/>
      <w:spacing w:before="200" w:after="0"/>
    </w:pPr>
    <w:rPr>
      <w:rFonts w:asciiTheme="majorHAnsi" w:eastAsiaTheme="majorEastAsia" w:hAnsiTheme="majorHAnsi" w:cstheme="majorBidi"/>
      <w:i/>
      <w:iCs/>
      <w:color w:val="404040" w:themeColor="text1" w:themeTint="BF"/>
      <w:sz w:val="20"/>
      <w:szCs w:val="20"/>
    </w:rPr>
  </w:style>
  <w:style w:type="paragraph" w:styleId="a3">
    <w:name w:val="No Spacing"/>
    <w:uiPriority w:val="1"/>
    <w:qFormat/>
    <w:rsid w:val="006E5C2A"/>
    <w:pPr>
      <w:spacing w:after="0" w:line="240" w:lineRule="auto"/>
    </w:pPr>
  </w:style>
  <w:style w:type="character" w:customStyle="1" w:styleId="Heading1Char">
    <w:name w:val="Heading 1 Char"/>
    <w:link w:val="110"/>
    <w:uiPriority w:val="9"/>
    <w:rsid w:val="006E5C2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link w:val="210"/>
    <w:uiPriority w:val="9"/>
    <w:rsid w:val="006E5C2A"/>
    <w:rPr>
      <w:rFonts w:asciiTheme="majorHAnsi" w:eastAsiaTheme="majorEastAsia" w:hAnsiTheme="majorHAnsi" w:cstheme="majorBidi"/>
      <w:b/>
      <w:bCs/>
      <w:color w:val="4472C4" w:themeColor="accent1"/>
      <w:sz w:val="26"/>
      <w:szCs w:val="26"/>
    </w:rPr>
  </w:style>
  <w:style w:type="character" w:customStyle="1" w:styleId="Heading3Char">
    <w:name w:val="Heading 3 Char"/>
    <w:link w:val="310"/>
    <w:uiPriority w:val="9"/>
    <w:rsid w:val="006E5C2A"/>
    <w:rPr>
      <w:rFonts w:asciiTheme="majorHAnsi" w:eastAsiaTheme="majorEastAsia" w:hAnsiTheme="majorHAnsi" w:cstheme="majorBidi"/>
      <w:b/>
      <w:bCs/>
      <w:color w:val="4472C4" w:themeColor="accent1"/>
    </w:rPr>
  </w:style>
  <w:style w:type="character" w:customStyle="1" w:styleId="Heading4Char">
    <w:name w:val="Heading 4 Char"/>
    <w:link w:val="410"/>
    <w:uiPriority w:val="9"/>
    <w:rsid w:val="006E5C2A"/>
    <w:rPr>
      <w:rFonts w:asciiTheme="majorHAnsi" w:eastAsiaTheme="majorEastAsia" w:hAnsiTheme="majorHAnsi" w:cstheme="majorBidi"/>
      <w:b/>
      <w:bCs/>
      <w:i/>
      <w:iCs/>
      <w:color w:val="4472C4" w:themeColor="accent1"/>
    </w:rPr>
  </w:style>
  <w:style w:type="character" w:customStyle="1" w:styleId="Heading5Char">
    <w:name w:val="Heading 5 Char"/>
    <w:link w:val="510"/>
    <w:uiPriority w:val="9"/>
    <w:rsid w:val="006E5C2A"/>
    <w:rPr>
      <w:rFonts w:asciiTheme="majorHAnsi" w:eastAsiaTheme="majorEastAsia" w:hAnsiTheme="majorHAnsi" w:cstheme="majorBidi"/>
      <w:color w:val="1F3763" w:themeColor="accent1" w:themeShade="7F"/>
    </w:rPr>
  </w:style>
  <w:style w:type="character" w:customStyle="1" w:styleId="Heading6Char">
    <w:name w:val="Heading 6 Char"/>
    <w:link w:val="610"/>
    <w:uiPriority w:val="9"/>
    <w:rsid w:val="006E5C2A"/>
    <w:rPr>
      <w:rFonts w:asciiTheme="majorHAnsi" w:eastAsiaTheme="majorEastAsia" w:hAnsiTheme="majorHAnsi" w:cstheme="majorBidi"/>
      <w:i/>
      <w:iCs/>
      <w:color w:val="1F3763" w:themeColor="accent1" w:themeShade="7F"/>
    </w:rPr>
  </w:style>
  <w:style w:type="character" w:customStyle="1" w:styleId="Heading7Char">
    <w:name w:val="Heading 7 Char"/>
    <w:link w:val="710"/>
    <w:uiPriority w:val="9"/>
    <w:rsid w:val="006E5C2A"/>
    <w:rPr>
      <w:rFonts w:asciiTheme="majorHAnsi" w:eastAsiaTheme="majorEastAsia" w:hAnsiTheme="majorHAnsi" w:cstheme="majorBidi"/>
      <w:i/>
      <w:iCs/>
      <w:color w:val="404040" w:themeColor="text1" w:themeTint="BF"/>
    </w:rPr>
  </w:style>
  <w:style w:type="character" w:customStyle="1" w:styleId="Heading8Char">
    <w:name w:val="Heading 8 Char"/>
    <w:link w:val="810"/>
    <w:uiPriority w:val="9"/>
    <w:rsid w:val="006E5C2A"/>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0"/>
    <w:uiPriority w:val="9"/>
    <w:rsid w:val="006E5C2A"/>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rsid w:val="006E5C2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Название Знак"/>
    <w:link w:val="a4"/>
    <w:uiPriority w:val="10"/>
    <w:rsid w:val="006E5C2A"/>
    <w:rPr>
      <w:rFonts w:asciiTheme="majorHAnsi" w:eastAsiaTheme="majorEastAsia" w:hAnsiTheme="majorHAnsi" w:cstheme="majorBidi"/>
      <w:color w:val="323E4F" w:themeColor="text2" w:themeShade="BF"/>
      <w:spacing w:val="5"/>
      <w:sz w:val="52"/>
      <w:szCs w:val="52"/>
    </w:rPr>
  </w:style>
  <w:style w:type="paragraph" w:styleId="a6">
    <w:name w:val="Subtitle"/>
    <w:link w:val="a7"/>
    <w:uiPriority w:val="11"/>
    <w:qFormat/>
    <w:rsid w:val="006E5C2A"/>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link w:val="a6"/>
    <w:uiPriority w:val="11"/>
    <w:rsid w:val="006E5C2A"/>
    <w:rPr>
      <w:rFonts w:asciiTheme="majorHAnsi" w:eastAsiaTheme="majorEastAsia" w:hAnsiTheme="majorHAnsi" w:cstheme="majorBidi"/>
      <w:i/>
      <w:iCs/>
      <w:color w:val="4472C4" w:themeColor="accent1"/>
      <w:spacing w:val="15"/>
      <w:sz w:val="24"/>
      <w:szCs w:val="24"/>
    </w:rPr>
  </w:style>
  <w:style w:type="character" w:styleId="a8">
    <w:name w:val="Subtle Emphasis"/>
    <w:uiPriority w:val="19"/>
    <w:qFormat/>
    <w:rsid w:val="006E5C2A"/>
    <w:rPr>
      <w:i/>
      <w:iCs/>
      <w:color w:val="808080" w:themeColor="text1" w:themeTint="7F"/>
    </w:rPr>
  </w:style>
  <w:style w:type="character" w:styleId="a9">
    <w:name w:val="Emphasis"/>
    <w:uiPriority w:val="20"/>
    <w:qFormat/>
    <w:rsid w:val="006E5C2A"/>
    <w:rPr>
      <w:i/>
      <w:iCs/>
    </w:rPr>
  </w:style>
  <w:style w:type="character" w:styleId="aa">
    <w:name w:val="Intense Emphasis"/>
    <w:uiPriority w:val="21"/>
    <w:qFormat/>
    <w:rsid w:val="006E5C2A"/>
    <w:rPr>
      <w:b/>
      <w:bCs/>
      <w:i/>
      <w:iCs/>
      <w:color w:val="4472C4" w:themeColor="accent1"/>
    </w:rPr>
  </w:style>
  <w:style w:type="character" w:styleId="ab">
    <w:name w:val="Strong"/>
    <w:uiPriority w:val="22"/>
    <w:qFormat/>
    <w:rsid w:val="006E5C2A"/>
    <w:rPr>
      <w:b/>
      <w:bCs/>
    </w:rPr>
  </w:style>
  <w:style w:type="paragraph" w:styleId="2">
    <w:name w:val="Quote"/>
    <w:link w:val="20"/>
    <w:uiPriority w:val="29"/>
    <w:qFormat/>
    <w:rsid w:val="006E5C2A"/>
    <w:rPr>
      <w:i/>
      <w:iCs/>
      <w:color w:val="000000" w:themeColor="text1"/>
    </w:rPr>
  </w:style>
  <w:style w:type="character" w:customStyle="1" w:styleId="20">
    <w:name w:val="Цитата 2 Знак"/>
    <w:link w:val="2"/>
    <w:uiPriority w:val="29"/>
    <w:rsid w:val="006E5C2A"/>
    <w:rPr>
      <w:i/>
      <w:iCs/>
      <w:color w:val="000000" w:themeColor="text1"/>
    </w:rPr>
  </w:style>
  <w:style w:type="paragraph" w:styleId="ac">
    <w:name w:val="Intense Quote"/>
    <w:link w:val="ad"/>
    <w:uiPriority w:val="30"/>
    <w:qFormat/>
    <w:rsid w:val="006E5C2A"/>
    <w:pPr>
      <w:pBdr>
        <w:bottom w:val="single" w:sz="4" w:space="4" w:color="4472C4" w:themeColor="accent1"/>
      </w:pBdr>
      <w:spacing w:before="200" w:after="280"/>
      <w:ind w:left="936" w:right="936"/>
    </w:pPr>
    <w:rPr>
      <w:b/>
      <w:bCs/>
      <w:i/>
      <w:iCs/>
      <w:color w:val="4472C4" w:themeColor="accent1"/>
    </w:rPr>
  </w:style>
  <w:style w:type="character" w:customStyle="1" w:styleId="ad">
    <w:name w:val="Выделенная цитата Знак"/>
    <w:link w:val="ac"/>
    <w:uiPriority w:val="30"/>
    <w:rsid w:val="006E5C2A"/>
    <w:rPr>
      <w:b/>
      <w:bCs/>
      <w:i/>
      <w:iCs/>
      <w:color w:val="4472C4" w:themeColor="accent1"/>
    </w:rPr>
  </w:style>
  <w:style w:type="character" w:styleId="ae">
    <w:name w:val="Subtle Reference"/>
    <w:uiPriority w:val="31"/>
    <w:qFormat/>
    <w:rsid w:val="006E5C2A"/>
    <w:rPr>
      <w:smallCaps/>
      <w:color w:val="ED7D31" w:themeColor="accent2"/>
      <w:u w:val="single"/>
    </w:rPr>
  </w:style>
  <w:style w:type="character" w:styleId="af">
    <w:name w:val="Intense Reference"/>
    <w:uiPriority w:val="32"/>
    <w:qFormat/>
    <w:rsid w:val="006E5C2A"/>
    <w:rPr>
      <w:b/>
      <w:bCs/>
      <w:smallCaps/>
      <w:color w:val="ED7D31" w:themeColor="accent2"/>
      <w:spacing w:val="5"/>
      <w:u w:val="single"/>
    </w:rPr>
  </w:style>
  <w:style w:type="character" w:styleId="af0">
    <w:name w:val="Book Title"/>
    <w:uiPriority w:val="33"/>
    <w:qFormat/>
    <w:rsid w:val="006E5C2A"/>
    <w:rPr>
      <w:b/>
      <w:bCs/>
      <w:smallCaps/>
      <w:spacing w:val="5"/>
    </w:rPr>
  </w:style>
  <w:style w:type="paragraph" w:customStyle="1" w:styleId="16">
    <w:name w:val="Текст сноски1"/>
    <w:link w:val="FootnoteTextChar"/>
    <w:uiPriority w:val="99"/>
    <w:semiHidden/>
    <w:unhideWhenUsed/>
    <w:rsid w:val="006E5C2A"/>
    <w:pPr>
      <w:spacing w:after="0" w:line="240" w:lineRule="auto"/>
    </w:pPr>
    <w:rPr>
      <w:sz w:val="20"/>
      <w:szCs w:val="20"/>
    </w:rPr>
  </w:style>
  <w:style w:type="character" w:customStyle="1" w:styleId="FootnoteTextChar">
    <w:name w:val="Footnote Text Char"/>
    <w:link w:val="16"/>
    <w:uiPriority w:val="99"/>
    <w:semiHidden/>
    <w:rsid w:val="006E5C2A"/>
    <w:rPr>
      <w:sz w:val="20"/>
      <w:szCs w:val="20"/>
    </w:rPr>
  </w:style>
  <w:style w:type="character" w:customStyle="1" w:styleId="17">
    <w:name w:val="Знак сноски1"/>
    <w:uiPriority w:val="99"/>
    <w:semiHidden/>
    <w:unhideWhenUsed/>
    <w:rsid w:val="006E5C2A"/>
    <w:rPr>
      <w:vertAlign w:val="superscript"/>
    </w:rPr>
  </w:style>
  <w:style w:type="paragraph" w:customStyle="1" w:styleId="18">
    <w:name w:val="Текст концевой сноски1"/>
    <w:link w:val="EndnoteTextChar"/>
    <w:uiPriority w:val="99"/>
    <w:semiHidden/>
    <w:unhideWhenUsed/>
    <w:rsid w:val="006E5C2A"/>
    <w:pPr>
      <w:spacing w:after="0" w:line="240" w:lineRule="auto"/>
    </w:pPr>
    <w:rPr>
      <w:sz w:val="20"/>
      <w:szCs w:val="20"/>
    </w:rPr>
  </w:style>
  <w:style w:type="character" w:customStyle="1" w:styleId="EndnoteTextChar">
    <w:name w:val="Endnote Text Char"/>
    <w:link w:val="18"/>
    <w:uiPriority w:val="99"/>
    <w:semiHidden/>
    <w:rsid w:val="006E5C2A"/>
    <w:rPr>
      <w:sz w:val="20"/>
      <w:szCs w:val="20"/>
    </w:rPr>
  </w:style>
  <w:style w:type="character" w:customStyle="1" w:styleId="19">
    <w:name w:val="Знак концевой сноски1"/>
    <w:uiPriority w:val="99"/>
    <w:semiHidden/>
    <w:unhideWhenUsed/>
    <w:rsid w:val="006E5C2A"/>
    <w:rPr>
      <w:vertAlign w:val="superscript"/>
    </w:rPr>
  </w:style>
  <w:style w:type="character" w:styleId="af1">
    <w:name w:val="Hyperlink"/>
    <w:uiPriority w:val="99"/>
    <w:unhideWhenUsed/>
    <w:rsid w:val="006E5C2A"/>
    <w:rPr>
      <w:color w:val="0563C1" w:themeColor="hyperlink"/>
      <w:u w:val="single"/>
    </w:rPr>
  </w:style>
  <w:style w:type="paragraph" w:styleId="af2">
    <w:name w:val="Plain Text"/>
    <w:link w:val="af3"/>
    <w:uiPriority w:val="99"/>
    <w:semiHidden/>
    <w:unhideWhenUsed/>
    <w:rsid w:val="006E5C2A"/>
    <w:pPr>
      <w:spacing w:after="0" w:line="240" w:lineRule="auto"/>
    </w:pPr>
    <w:rPr>
      <w:rFonts w:ascii="Courier New" w:hAnsi="Courier New" w:cs="Courier New"/>
      <w:sz w:val="21"/>
      <w:szCs w:val="21"/>
    </w:rPr>
  </w:style>
  <w:style w:type="character" w:customStyle="1" w:styleId="af3">
    <w:name w:val="Текст Знак"/>
    <w:link w:val="af2"/>
    <w:uiPriority w:val="99"/>
    <w:rsid w:val="006E5C2A"/>
    <w:rPr>
      <w:rFonts w:ascii="Courier New" w:hAnsi="Courier New" w:cs="Courier New"/>
      <w:sz w:val="21"/>
      <w:szCs w:val="21"/>
    </w:rPr>
  </w:style>
  <w:style w:type="paragraph" w:customStyle="1" w:styleId="1a">
    <w:name w:val="Верхний колонтитул1"/>
    <w:link w:val="HeaderChar"/>
    <w:uiPriority w:val="99"/>
    <w:unhideWhenUsed/>
    <w:rsid w:val="006E5C2A"/>
    <w:pPr>
      <w:spacing w:after="0" w:line="240" w:lineRule="auto"/>
    </w:pPr>
  </w:style>
  <w:style w:type="character" w:customStyle="1" w:styleId="HeaderChar">
    <w:name w:val="Header Char"/>
    <w:link w:val="1a"/>
    <w:uiPriority w:val="99"/>
    <w:rsid w:val="006E5C2A"/>
  </w:style>
  <w:style w:type="paragraph" w:customStyle="1" w:styleId="1b">
    <w:name w:val="Нижний колонтитул1"/>
    <w:link w:val="FooterChar"/>
    <w:uiPriority w:val="99"/>
    <w:unhideWhenUsed/>
    <w:rsid w:val="006E5C2A"/>
    <w:pPr>
      <w:spacing w:after="0" w:line="240" w:lineRule="auto"/>
    </w:pPr>
  </w:style>
  <w:style w:type="character" w:customStyle="1" w:styleId="FooterChar">
    <w:name w:val="Footer Char"/>
    <w:link w:val="1b"/>
    <w:uiPriority w:val="99"/>
    <w:rsid w:val="006E5C2A"/>
  </w:style>
  <w:style w:type="paragraph" w:styleId="af4">
    <w:name w:val="Normal (Web)"/>
    <w:basedOn w:val="a"/>
    <w:uiPriority w:val="99"/>
    <w:unhideWhenUsed/>
    <w:rsid w:val="006E5C2A"/>
    <w:pPr>
      <w:spacing w:before="100" w:after="100" w:line="240" w:lineRule="auto"/>
      <w:ind w:firstLine="0"/>
      <w:jc w:val="left"/>
    </w:pPr>
    <w:rPr>
      <w:rFonts w:ascii="Times New Roman" w:eastAsia="Times New Roman" w:hAnsi="Times New Roman" w:cs="Times New Roman"/>
      <w:sz w:val="24"/>
      <w:szCs w:val="24"/>
      <w:lang w:eastAsia="ru-RU"/>
    </w:rPr>
  </w:style>
  <w:style w:type="character" w:customStyle="1" w:styleId="C13">
    <w:name w:val="C13"/>
    <w:basedOn w:val="a0"/>
    <w:uiPriority w:val="99"/>
    <w:rsid w:val="006E5C2A"/>
  </w:style>
  <w:style w:type="character" w:customStyle="1" w:styleId="C1">
    <w:name w:val="C1"/>
    <w:basedOn w:val="a0"/>
    <w:uiPriority w:val="99"/>
    <w:rsid w:val="006E5C2A"/>
  </w:style>
  <w:style w:type="paragraph" w:styleId="af5">
    <w:name w:val="List Paragraph"/>
    <w:basedOn w:val="a"/>
    <w:uiPriority w:val="34"/>
    <w:qFormat/>
    <w:rsid w:val="006E5C2A"/>
    <w:pPr>
      <w:ind w:left="720"/>
      <w:contextualSpacing/>
    </w:pPr>
  </w:style>
  <w:style w:type="paragraph" w:customStyle="1" w:styleId="C5">
    <w:name w:val="C5"/>
    <w:basedOn w:val="a"/>
    <w:uiPriority w:val="99"/>
    <w:rsid w:val="006E5C2A"/>
    <w:pPr>
      <w:spacing w:before="100" w:after="100" w:line="240" w:lineRule="auto"/>
      <w:ind w:firstLine="0"/>
      <w:jc w:val="left"/>
    </w:pPr>
    <w:rPr>
      <w:rFonts w:ascii="Times New Roman" w:eastAsia="Times New Roman" w:hAnsi="Times New Roman" w:cs="Times New Roman"/>
      <w:sz w:val="24"/>
      <w:szCs w:val="24"/>
      <w:lang w:eastAsia="ru-RU"/>
    </w:rPr>
  </w:style>
  <w:style w:type="character" w:customStyle="1" w:styleId="C0">
    <w:name w:val="C0"/>
    <w:basedOn w:val="a0"/>
    <w:uiPriority w:val="99"/>
    <w:rsid w:val="006E5C2A"/>
  </w:style>
  <w:style w:type="paragraph" w:customStyle="1" w:styleId="C47">
    <w:name w:val="C47"/>
    <w:basedOn w:val="a"/>
    <w:uiPriority w:val="99"/>
    <w:rsid w:val="006E5C2A"/>
    <w:pPr>
      <w:spacing w:before="100" w:after="100" w:line="240" w:lineRule="auto"/>
      <w:ind w:firstLine="0"/>
      <w:jc w:val="left"/>
    </w:pPr>
    <w:rPr>
      <w:rFonts w:ascii="Times New Roman" w:eastAsia="Times New Roman" w:hAnsi="Times New Roman" w:cs="Times New Roman"/>
      <w:sz w:val="24"/>
      <w:szCs w:val="24"/>
      <w:lang w:eastAsia="ru-RU"/>
    </w:rPr>
  </w:style>
  <w:style w:type="paragraph" w:customStyle="1" w:styleId="C6">
    <w:name w:val="C6"/>
    <w:basedOn w:val="a"/>
    <w:uiPriority w:val="99"/>
    <w:rsid w:val="006E5C2A"/>
    <w:pPr>
      <w:spacing w:before="100" w:after="100" w:line="240" w:lineRule="auto"/>
      <w:ind w:firstLine="0"/>
      <w:jc w:val="left"/>
    </w:pPr>
    <w:rPr>
      <w:rFonts w:ascii="Times New Roman" w:eastAsia="Times New Roman" w:hAnsi="Times New Roman" w:cs="Times New Roman"/>
      <w:sz w:val="24"/>
      <w:szCs w:val="24"/>
      <w:lang w:eastAsia="ru-RU"/>
    </w:rPr>
  </w:style>
  <w:style w:type="paragraph" w:customStyle="1" w:styleId="C37">
    <w:name w:val="C37"/>
    <w:basedOn w:val="a"/>
    <w:uiPriority w:val="99"/>
    <w:rsid w:val="006E5C2A"/>
    <w:pPr>
      <w:spacing w:before="100" w:after="100" w:line="240" w:lineRule="auto"/>
      <w:ind w:firstLine="0"/>
      <w:jc w:val="left"/>
    </w:pPr>
    <w:rPr>
      <w:rFonts w:ascii="Times New Roman" w:eastAsia="Times New Roman" w:hAnsi="Times New Roman" w:cs="Times New Roman"/>
      <w:sz w:val="24"/>
      <w:szCs w:val="24"/>
      <w:lang w:eastAsia="ru-RU"/>
    </w:rPr>
  </w:style>
  <w:style w:type="paragraph" w:customStyle="1" w:styleId="C24">
    <w:name w:val="C24"/>
    <w:basedOn w:val="a"/>
    <w:uiPriority w:val="99"/>
    <w:rsid w:val="006E5C2A"/>
    <w:pPr>
      <w:spacing w:before="100" w:after="100" w:line="240" w:lineRule="auto"/>
      <w:ind w:firstLine="0"/>
      <w:jc w:val="left"/>
    </w:pPr>
    <w:rPr>
      <w:rFonts w:ascii="Times New Roman" w:eastAsia="Times New Roman" w:hAnsi="Times New Roman" w:cs="Times New Roman"/>
      <w:sz w:val="24"/>
      <w:szCs w:val="24"/>
      <w:lang w:eastAsia="ru-RU"/>
    </w:rPr>
  </w:style>
  <w:style w:type="paragraph" w:customStyle="1" w:styleId="C55">
    <w:name w:val="C55"/>
    <w:basedOn w:val="a"/>
    <w:uiPriority w:val="99"/>
    <w:rsid w:val="006E5C2A"/>
    <w:pPr>
      <w:spacing w:before="100" w:after="100" w:line="240" w:lineRule="auto"/>
      <w:ind w:firstLine="0"/>
      <w:jc w:val="left"/>
    </w:pPr>
    <w:rPr>
      <w:rFonts w:ascii="Times New Roman" w:eastAsia="Times New Roman" w:hAnsi="Times New Roman" w:cs="Times New Roman"/>
      <w:sz w:val="24"/>
      <w:szCs w:val="24"/>
      <w:lang w:eastAsia="ru-RU"/>
    </w:rPr>
  </w:style>
  <w:style w:type="paragraph" w:customStyle="1" w:styleId="C57">
    <w:name w:val="C57"/>
    <w:basedOn w:val="a"/>
    <w:uiPriority w:val="99"/>
    <w:rsid w:val="006E5C2A"/>
    <w:pPr>
      <w:spacing w:before="100" w:after="100" w:line="240" w:lineRule="auto"/>
      <w:ind w:firstLine="0"/>
      <w:jc w:val="left"/>
    </w:pPr>
    <w:rPr>
      <w:rFonts w:ascii="Times New Roman" w:eastAsia="Times New Roman" w:hAnsi="Times New Roman" w:cs="Times New Roman"/>
      <w:sz w:val="24"/>
      <w:szCs w:val="24"/>
      <w:lang w:eastAsia="ru-RU"/>
    </w:rPr>
  </w:style>
  <w:style w:type="paragraph" w:customStyle="1" w:styleId="C31">
    <w:name w:val="C31"/>
    <w:basedOn w:val="a"/>
    <w:uiPriority w:val="99"/>
    <w:rsid w:val="006E5C2A"/>
    <w:pPr>
      <w:spacing w:before="100" w:after="100" w:line="240" w:lineRule="auto"/>
      <w:ind w:firstLine="0"/>
      <w:jc w:val="left"/>
    </w:pPr>
    <w:rPr>
      <w:rFonts w:ascii="Times New Roman" w:eastAsia="Times New Roman" w:hAnsi="Times New Roman" w:cs="Times New Roman"/>
      <w:sz w:val="24"/>
      <w:szCs w:val="24"/>
      <w:lang w:eastAsia="ru-RU"/>
    </w:rPr>
  </w:style>
  <w:style w:type="paragraph" w:customStyle="1" w:styleId="C19">
    <w:name w:val="C19"/>
    <w:basedOn w:val="a"/>
    <w:uiPriority w:val="99"/>
    <w:rsid w:val="006E5C2A"/>
    <w:pPr>
      <w:spacing w:before="100" w:after="100" w:line="240" w:lineRule="auto"/>
      <w:ind w:firstLine="0"/>
      <w:jc w:val="left"/>
    </w:pPr>
    <w:rPr>
      <w:rFonts w:ascii="Times New Roman" w:eastAsia="Times New Roman" w:hAnsi="Times New Roman" w:cs="Times New Roman"/>
      <w:sz w:val="24"/>
      <w:szCs w:val="24"/>
      <w:lang w:eastAsia="ru-RU"/>
    </w:rPr>
  </w:style>
  <w:style w:type="paragraph" w:customStyle="1" w:styleId="C3">
    <w:name w:val="C3"/>
    <w:basedOn w:val="a"/>
    <w:uiPriority w:val="99"/>
    <w:rsid w:val="006E5C2A"/>
    <w:pPr>
      <w:spacing w:before="100" w:after="100" w:line="240" w:lineRule="auto"/>
      <w:ind w:firstLine="0"/>
      <w:jc w:val="left"/>
    </w:pPr>
    <w:rPr>
      <w:rFonts w:ascii="Times New Roman" w:eastAsia="Times New Roman" w:hAnsi="Times New Roman" w:cs="Times New Roman"/>
      <w:sz w:val="24"/>
      <w:szCs w:val="24"/>
      <w:lang w:eastAsia="ru-RU"/>
    </w:rPr>
  </w:style>
  <w:style w:type="paragraph" w:customStyle="1" w:styleId="C33">
    <w:name w:val="C33"/>
    <w:basedOn w:val="a"/>
    <w:uiPriority w:val="99"/>
    <w:rsid w:val="006E5C2A"/>
    <w:pPr>
      <w:spacing w:before="100" w:after="100" w:line="240" w:lineRule="auto"/>
      <w:ind w:firstLine="0"/>
      <w:jc w:val="left"/>
    </w:pPr>
    <w:rPr>
      <w:rFonts w:ascii="Times New Roman" w:eastAsia="Times New Roman" w:hAnsi="Times New Roman" w:cs="Times New Roman"/>
      <w:sz w:val="24"/>
      <w:szCs w:val="24"/>
      <w:lang w:eastAsia="ru-RU"/>
    </w:rPr>
  </w:style>
  <w:style w:type="paragraph" w:customStyle="1" w:styleId="C30">
    <w:name w:val="C30"/>
    <w:basedOn w:val="a"/>
    <w:uiPriority w:val="99"/>
    <w:rsid w:val="006E5C2A"/>
    <w:pPr>
      <w:spacing w:before="100" w:after="100" w:line="240" w:lineRule="auto"/>
      <w:ind w:firstLine="0"/>
      <w:jc w:val="left"/>
    </w:pPr>
    <w:rPr>
      <w:rFonts w:ascii="Times New Roman" w:eastAsia="Times New Roman" w:hAnsi="Times New Roman" w:cs="Times New Roman"/>
      <w:sz w:val="24"/>
      <w:szCs w:val="24"/>
      <w:lang w:eastAsia="ru-RU"/>
    </w:rPr>
  </w:style>
  <w:style w:type="paragraph" w:customStyle="1" w:styleId="C15">
    <w:name w:val="C15"/>
    <w:basedOn w:val="a"/>
    <w:uiPriority w:val="99"/>
    <w:rsid w:val="006E5C2A"/>
    <w:pPr>
      <w:spacing w:before="100" w:after="100" w:line="240" w:lineRule="auto"/>
      <w:ind w:firstLine="0"/>
      <w:jc w:val="left"/>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6E5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93762">
      <w:bodyDiv w:val="1"/>
      <w:marLeft w:val="0"/>
      <w:marRight w:val="0"/>
      <w:marTop w:val="0"/>
      <w:marBottom w:val="0"/>
      <w:divBdr>
        <w:top w:val="none" w:sz="0" w:space="0" w:color="auto"/>
        <w:left w:val="none" w:sz="0" w:space="0" w:color="auto"/>
        <w:bottom w:val="none" w:sz="0" w:space="0" w:color="auto"/>
        <w:right w:val="none" w:sz="0" w:space="0" w:color="auto"/>
      </w:divBdr>
    </w:div>
    <w:div w:id="264465393">
      <w:bodyDiv w:val="1"/>
      <w:marLeft w:val="0"/>
      <w:marRight w:val="0"/>
      <w:marTop w:val="0"/>
      <w:marBottom w:val="0"/>
      <w:divBdr>
        <w:top w:val="none" w:sz="0" w:space="0" w:color="auto"/>
        <w:left w:val="none" w:sz="0" w:space="0" w:color="auto"/>
        <w:bottom w:val="none" w:sz="0" w:space="0" w:color="auto"/>
        <w:right w:val="none" w:sz="0" w:space="0" w:color="auto"/>
      </w:divBdr>
    </w:div>
    <w:div w:id="464275807">
      <w:bodyDiv w:val="1"/>
      <w:marLeft w:val="0"/>
      <w:marRight w:val="0"/>
      <w:marTop w:val="0"/>
      <w:marBottom w:val="0"/>
      <w:divBdr>
        <w:top w:val="none" w:sz="0" w:space="0" w:color="auto"/>
        <w:left w:val="none" w:sz="0" w:space="0" w:color="auto"/>
        <w:bottom w:val="none" w:sz="0" w:space="0" w:color="auto"/>
        <w:right w:val="none" w:sz="0" w:space="0" w:color="auto"/>
      </w:divBdr>
    </w:div>
    <w:div w:id="519855608">
      <w:bodyDiv w:val="1"/>
      <w:marLeft w:val="0"/>
      <w:marRight w:val="0"/>
      <w:marTop w:val="0"/>
      <w:marBottom w:val="0"/>
      <w:divBdr>
        <w:top w:val="none" w:sz="0" w:space="0" w:color="auto"/>
        <w:left w:val="none" w:sz="0" w:space="0" w:color="auto"/>
        <w:bottom w:val="none" w:sz="0" w:space="0" w:color="auto"/>
        <w:right w:val="none" w:sz="0" w:space="0" w:color="auto"/>
      </w:divBdr>
    </w:div>
    <w:div w:id="794787247">
      <w:bodyDiv w:val="1"/>
      <w:marLeft w:val="0"/>
      <w:marRight w:val="0"/>
      <w:marTop w:val="0"/>
      <w:marBottom w:val="0"/>
      <w:divBdr>
        <w:top w:val="none" w:sz="0" w:space="0" w:color="auto"/>
        <w:left w:val="none" w:sz="0" w:space="0" w:color="auto"/>
        <w:bottom w:val="none" w:sz="0" w:space="0" w:color="auto"/>
        <w:right w:val="none" w:sz="0" w:space="0" w:color="auto"/>
      </w:divBdr>
    </w:div>
    <w:div w:id="884683165">
      <w:bodyDiv w:val="1"/>
      <w:marLeft w:val="0"/>
      <w:marRight w:val="0"/>
      <w:marTop w:val="0"/>
      <w:marBottom w:val="0"/>
      <w:divBdr>
        <w:top w:val="none" w:sz="0" w:space="0" w:color="auto"/>
        <w:left w:val="none" w:sz="0" w:space="0" w:color="auto"/>
        <w:bottom w:val="none" w:sz="0" w:space="0" w:color="auto"/>
        <w:right w:val="none" w:sz="0" w:space="0" w:color="auto"/>
      </w:divBdr>
    </w:div>
    <w:div w:id="978192300">
      <w:bodyDiv w:val="1"/>
      <w:marLeft w:val="0"/>
      <w:marRight w:val="0"/>
      <w:marTop w:val="0"/>
      <w:marBottom w:val="0"/>
      <w:divBdr>
        <w:top w:val="none" w:sz="0" w:space="0" w:color="auto"/>
        <w:left w:val="none" w:sz="0" w:space="0" w:color="auto"/>
        <w:bottom w:val="none" w:sz="0" w:space="0" w:color="auto"/>
        <w:right w:val="none" w:sz="0" w:space="0" w:color="auto"/>
      </w:divBdr>
      <w:divsChild>
        <w:div w:id="1970433603">
          <w:marLeft w:val="0"/>
          <w:marRight w:val="0"/>
          <w:marTop w:val="108"/>
          <w:marBottom w:val="180"/>
          <w:divBdr>
            <w:top w:val="none" w:sz="0" w:space="0" w:color="auto"/>
            <w:left w:val="none" w:sz="0" w:space="0" w:color="auto"/>
            <w:bottom w:val="single" w:sz="4" w:space="9" w:color="CFD8DC"/>
            <w:right w:val="none" w:sz="0" w:space="0" w:color="auto"/>
          </w:divBdr>
        </w:div>
        <w:div w:id="482476327">
          <w:marLeft w:val="0"/>
          <w:marRight w:val="0"/>
          <w:marTop w:val="0"/>
          <w:marBottom w:val="0"/>
          <w:divBdr>
            <w:top w:val="none" w:sz="0" w:space="0" w:color="auto"/>
            <w:left w:val="none" w:sz="0" w:space="0" w:color="auto"/>
            <w:bottom w:val="none" w:sz="0" w:space="0" w:color="auto"/>
            <w:right w:val="none" w:sz="0" w:space="0" w:color="auto"/>
          </w:divBdr>
          <w:divsChild>
            <w:div w:id="466320216">
              <w:marLeft w:val="0"/>
              <w:marRight w:val="0"/>
              <w:marTop w:val="0"/>
              <w:marBottom w:val="0"/>
              <w:divBdr>
                <w:top w:val="none" w:sz="0" w:space="0" w:color="auto"/>
                <w:left w:val="none" w:sz="0" w:space="0" w:color="auto"/>
                <w:bottom w:val="none" w:sz="0" w:space="0" w:color="auto"/>
                <w:right w:val="none" w:sz="0" w:space="0" w:color="auto"/>
              </w:divBdr>
              <w:divsChild>
                <w:div w:id="42823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754537">
      <w:bodyDiv w:val="1"/>
      <w:marLeft w:val="0"/>
      <w:marRight w:val="0"/>
      <w:marTop w:val="0"/>
      <w:marBottom w:val="0"/>
      <w:divBdr>
        <w:top w:val="none" w:sz="0" w:space="0" w:color="auto"/>
        <w:left w:val="none" w:sz="0" w:space="0" w:color="auto"/>
        <w:bottom w:val="none" w:sz="0" w:space="0" w:color="auto"/>
        <w:right w:val="none" w:sz="0" w:space="0" w:color="auto"/>
      </w:divBdr>
    </w:div>
    <w:div w:id="1378815439">
      <w:bodyDiv w:val="1"/>
      <w:marLeft w:val="0"/>
      <w:marRight w:val="0"/>
      <w:marTop w:val="0"/>
      <w:marBottom w:val="0"/>
      <w:divBdr>
        <w:top w:val="none" w:sz="0" w:space="0" w:color="auto"/>
        <w:left w:val="none" w:sz="0" w:space="0" w:color="auto"/>
        <w:bottom w:val="none" w:sz="0" w:space="0" w:color="auto"/>
        <w:right w:val="none" w:sz="0" w:space="0" w:color="auto"/>
      </w:divBdr>
    </w:div>
    <w:div w:id="1524708890">
      <w:bodyDiv w:val="1"/>
      <w:marLeft w:val="0"/>
      <w:marRight w:val="0"/>
      <w:marTop w:val="0"/>
      <w:marBottom w:val="0"/>
      <w:divBdr>
        <w:top w:val="none" w:sz="0" w:space="0" w:color="auto"/>
        <w:left w:val="none" w:sz="0" w:space="0" w:color="auto"/>
        <w:bottom w:val="none" w:sz="0" w:space="0" w:color="auto"/>
        <w:right w:val="none" w:sz="0" w:space="0" w:color="auto"/>
      </w:divBdr>
    </w:div>
    <w:div w:id="1598947474">
      <w:bodyDiv w:val="1"/>
      <w:marLeft w:val="0"/>
      <w:marRight w:val="0"/>
      <w:marTop w:val="0"/>
      <w:marBottom w:val="0"/>
      <w:divBdr>
        <w:top w:val="none" w:sz="0" w:space="0" w:color="auto"/>
        <w:left w:val="none" w:sz="0" w:space="0" w:color="auto"/>
        <w:bottom w:val="none" w:sz="0" w:space="0" w:color="auto"/>
        <w:right w:val="none" w:sz="0" w:space="0" w:color="auto"/>
      </w:divBdr>
    </w:div>
    <w:div w:id="1672761202">
      <w:bodyDiv w:val="1"/>
      <w:marLeft w:val="0"/>
      <w:marRight w:val="0"/>
      <w:marTop w:val="0"/>
      <w:marBottom w:val="0"/>
      <w:divBdr>
        <w:top w:val="none" w:sz="0" w:space="0" w:color="auto"/>
        <w:left w:val="none" w:sz="0" w:space="0" w:color="auto"/>
        <w:bottom w:val="none" w:sz="0" w:space="0" w:color="auto"/>
        <w:right w:val="none" w:sz="0" w:space="0" w:color="auto"/>
      </w:divBdr>
    </w:div>
    <w:div w:id="1676684537">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2969</Words>
  <Characters>16929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Ольга</cp:lastModifiedBy>
  <cp:revision>2</cp:revision>
  <dcterms:created xsi:type="dcterms:W3CDTF">2023-11-20T12:43:00Z</dcterms:created>
  <dcterms:modified xsi:type="dcterms:W3CDTF">2023-11-20T12:43:00Z</dcterms:modified>
</cp:coreProperties>
</file>